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75E2">
      <w:pPr>
        <w:pStyle w:val="1"/>
      </w:pPr>
      <w:r>
        <w:fldChar w:fldCharType="begin"/>
      </w:r>
      <w:r>
        <w:instrText>HYPERLINK "garantF1://12054874.0"</w:instrText>
      </w:r>
      <w:r>
        <w:fldChar w:fldCharType="separate"/>
      </w:r>
      <w:r>
        <w:rPr>
          <w:rStyle w:val="a4"/>
          <w:b w:val="0"/>
          <w:bCs w:val="0"/>
        </w:rPr>
        <w:t xml:space="preserve">Федеральный закон от 24 июля 2007 г. N 221-ФЗ "О государственном кадастре недвижимости" </w:t>
      </w:r>
      <w:r>
        <w:fldChar w:fldCharType="end"/>
      </w:r>
    </w:p>
    <w:p w:rsidR="00000000" w:rsidRDefault="005975E2">
      <w:pPr>
        <w:pStyle w:val="1"/>
      </w:pPr>
      <w:r>
        <w:t>Глава 4.1. Комплексные кадастровые работы</w:t>
      </w:r>
    </w:p>
    <w:p w:rsidR="00000000" w:rsidRDefault="005975E2"/>
    <w:p w:rsidR="00000000" w:rsidRDefault="005975E2">
      <w:pPr>
        <w:pStyle w:val="af2"/>
      </w:pPr>
      <w:bookmarkStart w:id="0" w:name="sub_421"/>
      <w:r>
        <w:rPr>
          <w:rStyle w:val="a3"/>
        </w:rPr>
        <w:t>Статья 42.1.</w:t>
      </w:r>
      <w:r>
        <w:t xml:space="preserve"> Объекты комплексных кадастровых работ</w:t>
      </w:r>
    </w:p>
    <w:p w:rsidR="00000000" w:rsidRDefault="005975E2">
      <w:bookmarkStart w:id="1" w:name="sub_450"/>
      <w:bookmarkEnd w:id="0"/>
      <w:r>
        <w:t>1. Под комплексными кадастровыми работами в целях настоящего Федерального закона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</w:t>
      </w:r>
      <w:r>
        <w:t>дастровых кварталов:</w:t>
      </w:r>
    </w:p>
    <w:bookmarkEnd w:id="1"/>
    <w:p w:rsidR="00000000" w:rsidRDefault="005975E2">
      <w:r>
        <w:t>1) земельных участков, кадастровые сведения о которых не соответствуют установленным на основании насто</w:t>
      </w:r>
      <w:r>
        <w:t>ящего Федерального закона требованиям к описанию местоположения границ земельных участков;</w:t>
      </w:r>
    </w:p>
    <w:p w:rsidR="00000000" w:rsidRDefault="005975E2">
      <w:bookmarkStart w:id="2" w:name="sub_452"/>
      <w:r>
        <w:t>2) земельных участков, занятых зданиями или сооружениями, площадями, улицами, проездами, набережными, скверами, бульварами, водными объектами, пляжами и други</w:t>
      </w:r>
      <w:r>
        <w:t xml:space="preserve">ми объектами общего пользования, образование которых предусмотрено утвержденным в установленном </w:t>
      </w:r>
      <w:hyperlink r:id="rId4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 порядке проектом межевания территории;</w:t>
      </w:r>
    </w:p>
    <w:bookmarkEnd w:id="2"/>
    <w:p w:rsidR="00000000" w:rsidRDefault="005975E2">
      <w:r>
        <w:t xml:space="preserve">3) зданий, сооружений, а также объектов незавершенного строительства, права на которые зарегистрированы в установленном </w:t>
      </w:r>
      <w:hyperlink r:id="rId5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 xml:space="preserve"> "О государственной регистрации прав на недвижимое имущество и сделок с ним" порядке.</w:t>
      </w:r>
    </w:p>
    <w:p w:rsidR="00000000" w:rsidRDefault="005975E2">
      <w:bookmarkStart w:id="3" w:name="sub_454"/>
      <w:r>
        <w:t>2. В результате выполнения комплексных кадастровых работ:</w:t>
      </w:r>
    </w:p>
    <w:p w:rsidR="00000000" w:rsidRDefault="005975E2">
      <w:bookmarkStart w:id="4" w:name="sub_455"/>
      <w:bookmarkEnd w:id="3"/>
      <w:r>
        <w:t>1) осуществляется уточнение местоположения границ земельных участков;</w:t>
      </w:r>
    </w:p>
    <w:p w:rsidR="00000000" w:rsidRDefault="005975E2">
      <w:bookmarkStart w:id="5" w:name="sub_456"/>
      <w:bookmarkEnd w:id="4"/>
      <w:r>
        <w:t xml:space="preserve">2) осуществляется установление или уточнение местоположения на земельных участках зданий, сооружений, объектов незавершенного строительства, указанных в </w:t>
      </w:r>
      <w:hyperlink w:anchor="sub_450" w:history="1">
        <w:r>
          <w:rPr>
            <w:rStyle w:val="a4"/>
          </w:rPr>
          <w:t>части 1</w:t>
        </w:r>
      </w:hyperlink>
      <w:r>
        <w:t xml:space="preserve"> настоящей статьи;</w:t>
      </w:r>
    </w:p>
    <w:p w:rsidR="00000000" w:rsidRDefault="005975E2">
      <w:bookmarkStart w:id="6" w:name="sub_457"/>
      <w:bookmarkEnd w:id="5"/>
      <w:r>
        <w:t>3) обеспечивается образован</w:t>
      </w:r>
      <w:r>
        <w:t>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:rsidR="00000000" w:rsidRDefault="005975E2">
      <w:bookmarkStart w:id="7" w:name="sub_458"/>
      <w:bookmarkEnd w:id="6"/>
      <w:r>
        <w:t>4) обеспечивается образование земельных участков общего пользования, занятых площад</w:t>
      </w:r>
      <w:r>
        <w:t>ями, улицами, проездами, набережными, скверами, бульварами, водными объектами, пляжами и другими объектами;</w:t>
      </w:r>
    </w:p>
    <w:bookmarkEnd w:id="7"/>
    <w:p w:rsidR="00000000" w:rsidRDefault="005975E2">
      <w:r>
        <w:t>5) обеспечивается</w:t>
      </w:r>
      <w:r>
        <w:t xml:space="preserve"> исправление кадастровых ошибок в сведениях о местоположении границ объектов недвижимости.</w:t>
      </w:r>
    </w:p>
    <w:p w:rsidR="00000000" w:rsidRDefault="005975E2">
      <w:bookmarkStart w:id="8" w:name="sub_460"/>
      <w:r>
        <w:t>3. Комплексные кадастровые работы выполняются в порядке, установленном настоящей главой.</w:t>
      </w:r>
    </w:p>
    <w:p w:rsidR="00000000" w:rsidRDefault="005975E2">
      <w:bookmarkStart w:id="9" w:name="sub_461"/>
      <w:bookmarkEnd w:id="8"/>
      <w:r>
        <w:t>4. Повторное выполнение комплексных кадастровых работ н</w:t>
      </w:r>
      <w:r>
        <w:t>а территории определенного кадастрового квартала не допускается.</w:t>
      </w:r>
    </w:p>
    <w:p w:rsidR="00000000" w:rsidRDefault="005975E2">
      <w:bookmarkStart w:id="10" w:name="sub_462"/>
      <w:bookmarkEnd w:id="9"/>
      <w:r>
        <w:t>5. Комплексные кадастровые работы не выполняются в отношении:</w:t>
      </w:r>
    </w:p>
    <w:bookmarkEnd w:id="10"/>
    <w:p w:rsidR="00000000" w:rsidRDefault="005975E2">
      <w:r>
        <w:t>1) земельных участков, являющихся предметом договоров о комплексном освоении территории;</w:t>
      </w:r>
    </w:p>
    <w:p w:rsidR="00000000" w:rsidRDefault="005975E2">
      <w:bookmarkStart w:id="11" w:name="sub_464"/>
      <w:r>
        <w:t>2) земельных участков, расположенных в границах территории, в отношении которой заключен договор о развитии застроенной территории.</w:t>
      </w:r>
    </w:p>
    <w:bookmarkEnd w:id="11"/>
    <w:p w:rsidR="00000000" w:rsidRDefault="005975E2">
      <w:pPr>
        <w:pStyle w:val="afa"/>
      </w:pPr>
    </w:p>
    <w:p w:rsidR="00000000" w:rsidRDefault="005975E2">
      <w:pPr>
        <w:pStyle w:val="af2"/>
      </w:pPr>
      <w:bookmarkStart w:id="12" w:name="sub_422"/>
      <w:r>
        <w:rPr>
          <w:rStyle w:val="a3"/>
        </w:rPr>
        <w:t>Статья 42.2.</w:t>
      </w:r>
      <w:r>
        <w:t xml:space="preserve"> Заказчики комплексных кадастровых работ. Финансирование выполнения комплексных кадастровых работ</w:t>
      </w:r>
    </w:p>
    <w:p w:rsidR="00000000" w:rsidRDefault="005975E2">
      <w:bookmarkStart w:id="13" w:name="sub_465"/>
      <w:bookmarkEnd w:id="12"/>
      <w:r>
        <w:t>1. Заказчиком комплексных кадастровых работ является уполномоченн</w:t>
      </w:r>
      <w:r>
        <w:t>ый орган местного самоуправления муниципального района или городского округа, а в субъекте Российской Федерации - городе федерального значения Москве, Санкт-Петербурге или Севастополе таким заказчиком является орган исполнительной власти указанного субъект</w:t>
      </w:r>
      <w:r>
        <w:t>а Российской Федерации.</w:t>
      </w:r>
    </w:p>
    <w:p w:rsidR="00000000" w:rsidRDefault="005975E2">
      <w:bookmarkStart w:id="14" w:name="sub_466"/>
      <w:bookmarkEnd w:id="13"/>
      <w:r>
        <w:t xml:space="preserve">2. Финансирование выполнения комплексных кадастровых работ осуществляется </w:t>
      </w:r>
      <w:r>
        <w:lastRenderedPageBreak/>
        <w:t xml:space="preserve">за счет средств бюджетов субъектов Российской Федерации и (или) бюджетов муниципальных районов, городских округов, в том числе за счет средств, </w:t>
      </w:r>
      <w:r>
        <w:t>направляемых в бюджеты субъектов Российской Федерации в виде субсидий из федерального бюджета. Порядок определения общего объема средств федерального бюджета, ежегодно предусматриваемых на такое финансирование, и порядок распределения между бюджетами субъе</w:t>
      </w:r>
      <w:r>
        <w:t>ктов Российской Федерации субсидий из федерального бюджета устанавливаются Правительством Российской Федерации.</w:t>
      </w:r>
    </w:p>
    <w:p w:rsidR="00000000" w:rsidRDefault="005975E2">
      <w:bookmarkStart w:id="15" w:name="sub_467"/>
      <w:bookmarkEnd w:id="14"/>
      <w:r>
        <w:t xml:space="preserve">3. </w:t>
      </w:r>
      <w:proofErr w:type="gramStart"/>
      <w:r>
        <w:t>Порядок определения общего объема средств бюджета субъекта Российской Федерации, ежегодно предусматриваемых на финансирование в</w:t>
      </w:r>
      <w:r>
        <w:t xml:space="preserve">ыполнения комплексных кадастровых работ, и порядок распределения этих средств и средств, направленных в бюджет субъекта Российской Федерации в виде указанных в </w:t>
      </w:r>
      <w:hyperlink w:anchor="sub_466" w:history="1">
        <w:r>
          <w:rPr>
            <w:rStyle w:val="a4"/>
          </w:rPr>
          <w:t>части 2</w:t>
        </w:r>
      </w:hyperlink>
      <w:r>
        <w:t xml:space="preserve"> настоящей статьи субсидий из федерального бюджета, между бюджет</w:t>
      </w:r>
      <w:r>
        <w:t>ами муниципальных районов, городских округов, входящих в состав данного субъекта Российской Федерации, устанавливаются законом о бюджете субъекта</w:t>
      </w:r>
      <w:proofErr w:type="gramEnd"/>
      <w:r>
        <w:t xml:space="preserve"> Российской Федерации.</w:t>
      </w:r>
    </w:p>
    <w:p w:rsidR="00000000" w:rsidRDefault="005975E2">
      <w:pPr>
        <w:pStyle w:val="af2"/>
      </w:pPr>
      <w:bookmarkStart w:id="16" w:name="sub_423"/>
      <w:bookmarkEnd w:id="15"/>
      <w:r>
        <w:rPr>
          <w:rStyle w:val="a3"/>
        </w:rPr>
        <w:t>Статья 42.3.</w:t>
      </w:r>
      <w:r>
        <w:t xml:space="preserve"> Исполнители комплексных кадастровых работ</w:t>
      </w:r>
    </w:p>
    <w:bookmarkEnd w:id="16"/>
    <w:p w:rsidR="00000000" w:rsidRDefault="005975E2">
      <w:proofErr w:type="gramStart"/>
      <w:r>
        <w:t>Комплексные кадастровые работы выполняются кадастровыми инженерами на основании государственного или муниципального контракта на выпол</w:t>
      </w:r>
      <w:r>
        <w:t xml:space="preserve">нение комплексных кадастровых работ, заключенного заказчиком комплексных кадастровых работ с индивидуальным предпринимателем, указанным в </w:t>
      </w:r>
      <w:hyperlink w:anchor="sub_32" w:history="1">
        <w:r>
          <w:rPr>
            <w:rStyle w:val="a4"/>
          </w:rPr>
          <w:t>статье 32</w:t>
        </w:r>
      </w:hyperlink>
      <w:r>
        <w:t xml:space="preserve"> настоящего Федерального закона, или юридическим лицом, указанным в </w:t>
      </w:r>
      <w:hyperlink w:anchor="sub_33" w:history="1">
        <w:r>
          <w:rPr>
            <w:rStyle w:val="a4"/>
          </w:rPr>
          <w:t>статье 33</w:t>
        </w:r>
      </w:hyperlink>
      <w:r>
        <w:t xml:space="preserve"> настоящего Федерального закона, в порядке, установленном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5 апреля 2013 года N 44-ФЗ "О контрактной системе в сфере закупок</w:t>
      </w:r>
      <w:proofErr w:type="gramEnd"/>
      <w:r>
        <w:t xml:space="preserve"> товаров, работ, услуг для обеспечения государственных и м</w:t>
      </w:r>
      <w:r>
        <w:t>униципальных нужд".</w:t>
      </w:r>
    </w:p>
    <w:p w:rsidR="00000000" w:rsidRDefault="005975E2">
      <w:pPr>
        <w:pStyle w:val="af2"/>
      </w:pPr>
      <w:r>
        <w:rPr>
          <w:rStyle w:val="a3"/>
        </w:rPr>
        <w:t>Статья 42.4.</w:t>
      </w:r>
      <w:r>
        <w:t xml:space="preserve"> Результат комплексных кадастровых работ. Карта-план территории</w:t>
      </w:r>
    </w:p>
    <w:p w:rsidR="00000000" w:rsidRDefault="005975E2">
      <w:bookmarkStart w:id="17" w:name="sub_468"/>
      <w:r>
        <w:t>1. В результате выполнения комплексных кадастровых работ обеспечивается подготовка карты-плана территории, содержащей необходимые для кадастрового учета сведения</w:t>
      </w:r>
      <w:r>
        <w:t xml:space="preserve">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работ. </w:t>
      </w:r>
      <w:proofErr w:type="gramStart"/>
      <w:r>
        <w:t>Карта-план территории состоит из текстовой и графической частей.</w:t>
      </w:r>
      <w:proofErr w:type="gramEnd"/>
    </w:p>
    <w:p w:rsidR="00000000" w:rsidRDefault="005975E2">
      <w:bookmarkStart w:id="18" w:name="sub_469"/>
      <w:bookmarkEnd w:id="17"/>
      <w:r>
        <w:t xml:space="preserve">2. В состав </w:t>
      </w:r>
      <w:r>
        <w:t>текстовой части карты-плана территории включаются:</w:t>
      </w:r>
    </w:p>
    <w:p w:rsidR="00000000" w:rsidRDefault="005975E2">
      <w:bookmarkStart w:id="19" w:name="sub_470"/>
      <w:bookmarkEnd w:id="18"/>
      <w:proofErr w:type="gramStart"/>
      <w:r>
        <w:t>1) пояснительная записка с указанием оснований выполнения комплексных кадастровых работ, сведений о территории выполнения комплексных кадастровых работ, об учетных номерах кадастровых квартал</w:t>
      </w:r>
      <w:r>
        <w:t>ов, являющихся территорией, на которой выполняются комплексные кадастровые работы, включая реквизиты полученных для выполнения комплексных кадастровых работ кадастровых планов территории указанных кадастровых кварталов, реквизиты решения об утверждении про</w:t>
      </w:r>
      <w:r>
        <w:t>екта межевания территории (в том числе в составе проекта планировки территории), реквизиты</w:t>
      </w:r>
      <w:proofErr w:type="gramEnd"/>
      <w:r>
        <w:t xml:space="preserve"> документа, устанавливающего распределение земельных участков в садоводческом, огородническом или дачном некоммерческом объединении граждан, и иных сведений о террито</w:t>
      </w:r>
      <w:r>
        <w:t>рии, на которой выполняются комплексные кадастровые работы;</w:t>
      </w:r>
    </w:p>
    <w:p w:rsidR="00000000" w:rsidRDefault="005975E2">
      <w:bookmarkStart w:id="20" w:name="sub_471"/>
      <w:bookmarkEnd w:id="19"/>
      <w:r>
        <w:t xml:space="preserve">2) сведения об объектах недвижимости, являющихся в соответствии с </w:t>
      </w:r>
      <w:hyperlink w:anchor="sub_450" w:history="1">
        <w:r>
          <w:rPr>
            <w:rStyle w:val="a4"/>
          </w:rPr>
          <w:t>частью 1 статьи 42.1</w:t>
        </w:r>
      </w:hyperlink>
      <w:r>
        <w:t xml:space="preserve"> настоящего Федерального закона объектами комплексных кадастровых работ</w:t>
      </w:r>
      <w:r>
        <w:t xml:space="preserve"> (в том числе полученные в результате выполнения комплексных кадастровых работ), в объеме, установленном органом нормативно-правового регулирования в сфере кадастровых отношений;</w:t>
      </w:r>
    </w:p>
    <w:p w:rsidR="00000000" w:rsidRDefault="005975E2">
      <w:bookmarkStart w:id="21" w:name="sub_472"/>
      <w:bookmarkEnd w:id="20"/>
      <w:r>
        <w:t>3) акт согласования местоположения границ земельных участков пр</w:t>
      </w:r>
      <w:r>
        <w:t>и выполнении комплексных кадастровых работ;</w:t>
      </w:r>
    </w:p>
    <w:p w:rsidR="00000000" w:rsidRDefault="005975E2">
      <w:bookmarkStart w:id="22" w:name="sub_473"/>
      <w:bookmarkEnd w:id="21"/>
      <w:r>
        <w:t>4) заключение или заключения согласительной комиссии, сформированной в соответствии с настоящим Федеральным законом, о результатах рассмотрения возражений относительно местоположения границ земельны</w:t>
      </w:r>
      <w:r>
        <w:t>х участков, обязательным приложением к которым являются указанные возражения.</w:t>
      </w:r>
    </w:p>
    <w:p w:rsidR="00000000" w:rsidRDefault="005975E2">
      <w:bookmarkStart w:id="23" w:name="sub_474"/>
      <w:bookmarkEnd w:id="22"/>
      <w:r>
        <w:lastRenderedPageBreak/>
        <w:t xml:space="preserve">3. </w:t>
      </w:r>
      <w:proofErr w:type="gramStart"/>
      <w:r>
        <w:t>Графическая часть карты-плана территории состоит из подготовленной в результате выполнения комплексных кадастровых работ схемы границ земельных участков, составл</w:t>
      </w:r>
      <w:r>
        <w:t>енной с применением картографической основы государственного кадастра недвижимости или иного картографического материала, соответствующего требованиям, предъявляемым к картографической основе государственного кадастра недвижимости, в том числе карт (планов</w:t>
      </w:r>
      <w:r>
        <w:t>), представляющих собой фотопланы местности в масштабе 1:5000 и в более крупном масштабе, сведений, содержащихся в использованном</w:t>
      </w:r>
      <w:proofErr w:type="gramEnd"/>
      <w:r>
        <w:t xml:space="preserve"> </w:t>
      </w:r>
      <w:proofErr w:type="gramStart"/>
      <w:r>
        <w:t>при выполнении комплексных кадастровых работ кадастровом плане территории, схемы расположения элемента планировочной структуры</w:t>
      </w:r>
      <w:r>
        <w:t>, включенной в материалы по обоснованию утвержденного проекта планировки территории (при наличии), схемы организации улично-дорожной сети, схемы границ территорий объектов культурного наследия, схемы границ зон с особыми условиями использования территорий,</w:t>
      </w:r>
      <w:r>
        <w:t xml:space="preserve"> чертежей межевания территории, включенных в проект межевания территории, и других данных, необходимых для определения местоположения границ земельных участков</w:t>
      </w:r>
      <w:proofErr w:type="gramEnd"/>
      <w:r>
        <w:t xml:space="preserve">, </w:t>
      </w:r>
      <w:proofErr w:type="gramStart"/>
      <w:r>
        <w:t>утвержденных</w:t>
      </w:r>
      <w:proofErr w:type="gramEnd"/>
      <w:r>
        <w:t xml:space="preserve"> в составе проекта планировки территории или в виде отдельного документа.</w:t>
      </w:r>
    </w:p>
    <w:p w:rsidR="00000000" w:rsidRDefault="005975E2">
      <w:bookmarkStart w:id="24" w:name="sub_475"/>
      <w:bookmarkEnd w:id="23"/>
      <w:r>
        <w:t>4. Карта-план территории подготавливается в форме электронного документа, заверенного усиленной квалифицированной электронной подписью кадастрового инженера, а также в форме документа на бумажном носителе. Все документы или их копии, представленные ил</w:t>
      </w:r>
      <w:r>
        <w:t>и подготовленные для включения в состав карты-плана территории в форме документа на бумажном носителе, включаются в ее состав в виде электронного образа бумажного документа, заверенного усиленной квалифицированной электронной подписью кадастрового инженера</w:t>
      </w:r>
      <w:r>
        <w:t xml:space="preserve">, или копии этого документа. </w:t>
      </w:r>
      <w:hyperlink r:id="rId7" w:history="1">
        <w:r>
          <w:rPr>
            <w:rStyle w:val="a4"/>
          </w:rPr>
          <w:t>Форма</w:t>
        </w:r>
      </w:hyperlink>
      <w:r>
        <w:t xml:space="preserve"> карты-плана территории и </w:t>
      </w:r>
      <w:hyperlink r:id="rId8" w:history="1">
        <w:r>
          <w:rPr>
            <w:rStyle w:val="a4"/>
          </w:rPr>
          <w:t>требования</w:t>
        </w:r>
      </w:hyperlink>
      <w:r>
        <w:t xml:space="preserve"> к ее подготовке, а также </w:t>
      </w:r>
      <w:hyperlink r:id="rId9" w:history="1">
        <w:r>
          <w:rPr>
            <w:rStyle w:val="a4"/>
          </w:rPr>
          <w:t>форма</w:t>
        </w:r>
      </w:hyperlink>
      <w:r>
        <w:t xml:space="preserve"> </w:t>
      </w:r>
      <w:proofErr w:type="gramStart"/>
      <w:r>
        <w:t>акта согласования местоположения гран</w:t>
      </w:r>
      <w:r>
        <w:t>иц земельных участков</w:t>
      </w:r>
      <w:proofErr w:type="gramEnd"/>
      <w:r>
        <w:t xml:space="preserve"> при выполнении комплексных кадастровых работ и </w:t>
      </w:r>
      <w:hyperlink r:id="rId10" w:history="1">
        <w:r>
          <w:rPr>
            <w:rStyle w:val="a4"/>
          </w:rPr>
          <w:t>требования</w:t>
        </w:r>
      </w:hyperlink>
      <w:r>
        <w:t xml:space="preserve"> к его подготовке устанавливаются органом нормативно-правового регулирования в сфере кадастровых отношений.</w:t>
      </w:r>
    </w:p>
    <w:bookmarkEnd w:id="24"/>
    <w:p w:rsidR="0056453E" w:rsidRDefault="0056453E">
      <w:pPr>
        <w:pStyle w:val="af2"/>
        <w:rPr>
          <w:rStyle w:val="a3"/>
        </w:rPr>
      </w:pPr>
    </w:p>
    <w:p w:rsidR="00000000" w:rsidRDefault="005975E2">
      <w:pPr>
        <w:pStyle w:val="af2"/>
      </w:pPr>
      <w:r>
        <w:rPr>
          <w:rStyle w:val="a3"/>
        </w:rPr>
        <w:t>Статья 42.5.</w:t>
      </w:r>
      <w:r>
        <w:t xml:space="preserve"> Схема границ земельных участков</w:t>
      </w:r>
    </w:p>
    <w:p w:rsidR="00000000" w:rsidRDefault="005975E2">
      <w:r>
        <w:t>На схеме границ земельных участков отображаются:</w:t>
      </w:r>
    </w:p>
    <w:p w:rsidR="00000000" w:rsidRDefault="005975E2">
      <w:bookmarkStart w:id="25" w:name="sub_476"/>
      <w:r>
        <w:t>1) местоположение границ земельных участков, которые указан</w:t>
      </w:r>
      <w:r>
        <w:t xml:space="preserve">ы в </w:t>
      </w:r>
      <w:hyperlink w:anchor="sub_451" w:history="1">
        <w:r>
          <w:rPr>
            <w:rStyle w:val="a4"/>
          </w:rPr>
          <w:t>пунктах 1 - 3 части 1 статьи 42.1</w:t>
        </w:r>
      </w:hyperlink>
      <w:r>
        <w:t xml:space="preserve"> настоящего Федерального закона и в отношении которых выполнялись комплексные кадастровые работы;</w:t>
      </w:r>
    </w:p>
    <w:p w:rsidR="00000000" w:rsidRDefault="005975E2">
      <w:bookmarkStart w:id="26" w:name="sub_477"/>
      <w:bookmarkEnd w:id="25"/>
      <w:r>
        <w:t>2) местоположение границ земельных участков, сведения о которых внесены в государс</w:t>
      </w:r>
      <w:r>
        <w:t xml:space="preserve">твенный кадастр недвижимости, но в </w:t>
      </w:r>
      <w:proofErr w:type="gramStart"/>
      <w:r>
        <w:t>отношении</w:t>
      </w:r>
      <w:proofErr w:type="gramEnd"/>
      <w:r>
        <w:t xml:space="preserve"> которых комплексные кадастровые работы не выполнялись;</w:t>
      </w:r>
    </w:p>
    <w:p w:rsidR="00000000" w:rsidRDefault="005975E2">
      <w:bookmarkStart w:id="27" w:name="sub_478"/>
      <w:bookmarkEnd w:id="26"/>
      <w:r>
        <w:t>3) местоположение на земельных участках зданий, сооружений, объектов незавершенного строительства, которое устанавливается в ходе выполнения к</w:t>
      </w:r>
      <w:r>
        <w:t>омплексных кадастровых работ, в том числе в целях исправления ошибок;</w:t>
      </w:r>
    </w:p>
    <w:p w:rsidR="00000000" w:rsidRDefault="005975E2">
      <w:bookmarkStart w:id="28" w:name="sub_479"/>
      <w:bookmarkEnd w:id="27"/>
      <w:r>
        <w:t xml:space="preserve">4) местоположение на земельных участках зданий, сооружений, объектов незавершенного строительства, сведения о которых внесены в государственный кадастр недвижимости, но в </w:t>
      </w:r>
      <w:proofErr w:type="gramStart"/>
      <w:r>
        <w:t>о</w:t>
      </w:r>
      <w:r>
        <w:t>тношении</w:t>
      </w:r>
      <w:proofErr w:type="gramEnd"/>
      <w:r>
        <w:t xml:space="preserve"> которых комплексные кадастровые работы не выполнялись.</w:t>
      </w:r>
    </w:p>
    <w:p w:rsidR="00000000" w:rsidRDefault="005975E2">
      <w:pPr>
        <w:pStyle w:val="af2"/>
      </w:pPr>
      <w:bookmarkStart w:id="29" w:name="sub_426"/>
      <w:bookmarkEnd w:id="28"/>
      <w:r>
        <w:rPr>
          <w:rStyle w:val="a3"/>
        </w:rPr>
        <w:t>Статья 42.6.</w:t>
      </w:r>
      <w:r>
        <w:t xml:space="preserve"> Порядок выполнения комплексных </w:t>
      </w:r>
      <w:r>
        <w:t>кадастровых работ</w:t>
      </w:r>
    </w:p>
    <w:p w:rsidR="00000000" w:rsidRDefault="005975E2">
      <w:bookmarkStart w:id="30" w:name="sub_480"/>
      <w:bookmarkEnd w:id="29"/>
      <w:r>
        <w:t>1. При выполнении комплексных кадастровых работ осуществляется:</w:t>
      </w:r>
    </w:p>
    <w:p w:rsidR="00000000" w:rsidRDefault="005975E2">
      <w:bookmarkStart w:id="31" w:name="sub_481"/>
      <w:bookmarkEnd w:id="30"/>
      <w:r>
        <w:t>1) разработка проекта карты-плана территории;</w:t>
      </w:r>
    </w:p>
    <w:p w:rsidR="00000000" w:rsidRDefault="005975E2">
      <w:bookmarkStart w:id="32" w:name="sub_482"/>
      <w:bookmarkEnd w:id="31"/>
      <w:r>
        <w:t>2) согласование местоположения границ земельных участков путем проведения заседаний со</w:t>
      </w:r>
      <w:r>
        <w:t>гласительной комиссии по этому вопросу;</w:t>
      </w:r>
    </w:p>
    <w:p w:rsidR="00000000" w:rsidRDefault="005975E2">
      <w:bookmarkStart w:id="33" w:name="sub_483"/>
      <w:bookmarkEnd w:id="32"/>
      <w:r>
        <w:t>3) утверждение заказчиком комплексных кадастровых работ карты-плана территории;</w:t>
      </w:r>
    </w:p>
    <w:bookmarkEnd w:id="33"/>
    <w:p w:rsidR="00000000" w:rsidRDefault="005975E2">
      <w:r>
        <w:t>4) представление карты-плана территории в орган кадастрового учета.</w:t>
      </w:r>
    </w:p>
    <w:p w:rsidR="00000000" w:rsidRDefault="005975E2">
      <w:bookmarkStart w:id="34" w:name="sub_485"/>
      <w:r>
        <w:t>2. При выполнении комплексных кадастровых работ исполнитель комплексных кадастровых работ:</w:t>
      </w:r>
    </w:p>
    <w:p w:rsidR="00000000" w:rsidRDefault="005975E2">
      <w:bookmarkStart w:id="35" w:name="sub_486"/>
      <w:bookmarkEnd w:id="34"/>
      <w:r>
        <w:lastRenderedPageBreak/>
        <w:t>1) получает или собирает документы, содержащие необходимые для выпо</w:t>
      </w:r>
      <w:r>
        <w:t>лнения комплексных кадастровых работ исходные данные;</w:t>
      </w:r>
    </w:p>
    <w:p w:rsidR="00000000" w:rsidRDefault="005975E2">
      <w:bookmarkStart w:id="36" w:name="sub_487"/>
      <w:bookmarkEnd w:id="35"/>
      <w:r>
        <w:t xml:space="preserve">2) уведомляет правообладателей объектов недвижимости, являющихся в соответствии с </w:t>
      </w:r>
      <w:hyperlink w:anchor="sub_450" w:history="1">
        <w:r>
          <w:rPr>
            <w:rStyle w:val="a4"/>
          </w:rPr>
          <w:t>частью 1 статьи 42.1</w:t>
        </w:r>
      </w:hyperlink>
      <w:r>
        <w:t xml:space="preserve"> настоящего Федерального закона объектами комплексных кадастр</w:t>
      </w:r>
      <w:r>
        <w:t>овых работ, о начале выполнения таких работ;</w:t>
      </w:r>
    </w:p>
    <w:bookmarkEnd w:id="36"/>
    <w:p w:rsidR="00000000" w:rsidRDefault="005975E2">
      <w:proofErr w:type="gramStart"/>
      <w:r>
        <w:t>3) представляет в орган кадастрового учета заявление об у</w:t>
      </w:r>
      <w:r>
        <w:t xml:space="preserve">чете адресов правообладателей объектов недвижимости, являющихся в соответствии с </w:t>
      </w:r>
      <w:hyperlink w:anchor="sub_450" w:history="1">
        <w:r>
          <w:rPr>
            <w:rStyle w:val="a4"/>
          </w:rPr>
          <w:t>частью 1 статьи 42.1</w:t>
        </w:r>
      </w:hyperlink>
      <w:r>
        <w:t xml:space="preserve"> настоящего Федерального закона объектами комплексных кадастровых работ, и заявления о внесении в государственный кадастр недвижим</w:t>
      </w:r>
      <w:r>
        <w:t>ости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 правообладателями этих объектов и заверенными в</w:t>
      </w:r>
      <w:proofErr w:type="gramEnd"/>
      <w:r>
        <w:t xml:space="preserve"> установленном </w:t>
      </w:r>
      <w:hyperlink w:anchor="sub_2202" w:history="1">
        <w:r>
          <w:rPr>
            <w:rStyle w:val="a4"/>
          </w:rPr>
          <w:t>часть</w:t>
        </w:r>
        <w:r>
          <w:rPr>
            <w:rStyle w:val="a4"/>
          </w:rPr>
          <w:t>ю 2 статьи 22</w:t>
        </w:r>
      </w:hyperlink>
      <w:r>
        <w:t xml:space="preserve"> настоящего Федерального закона порядке копиями документов, устанавливающих или подтверждающих права на эти объекты недвижимости, которые в соответствии со </w:t>
      </w:r>
      <w:hyperlink w:anchor="sub_45" w:history="1">
        <w:r>
          <w:rPr>
            <w:rStyle w:val="a4"/>
          </w:rPr>
          <w:t>статьей 45</w:t>
        </w:r>
      </w:hyperlink>
      <w:r>
        <w:t xml:space="preserve"> настоящего Федерального закона считаются ранее уч</w:t>
      </w:r>
      <w:r>
        <w:t xml:space="preserve">тенными, но </w:t>
      </w:r>
      <w:proofErr w:type="gramStart"/>
      <w:r>
        <w:t>сведения</w:t>
      </w:r>
      <w:proofErr w:type="gramEnd"/>
      <w:r>
        <w:t xml:space="preserve"> о которых отсутствуют в государственном кадастре недвижимости;</w:t>
      </w:r>
    </w:p>
    <w:p w:rsidR="00000000" w:rsidRDefault="005975E2">
      <w:bookmarkStart w:id="37" w:name="sub_489"/>
      <w:r>
        <w:t>4) подготавливает проект карты-плана территории;</w:t>
      </w:r>
    </w:p>
    <w:p w:rsidR="00000000" w:rsidRDefault="005975E2">
      <w:bookmarkStart w:id="38" w:name="sub_490"/>
      <w:bookmarkEnd w:id="37"/>
      <w:r>
        <w:t>5) представляет проект карты-плана территории, в том числе в форме документа на бумажном носителе, зак</w:t>
      </w:r>
      <w:r>
        <w:t>азчику комплексных кадастровых работ для его рассмотрения и утверждения;</w:t>
      </w:r>
    </w:p>
    <w:p w:rsidR="00000000" w:rsidRDefault="005975E2">
      <w:bookmarkStart w:id="39" w:name="sub_491"/>
      <w:bookmarkEnd w:id="38"/>
      <w:r>
        <w:t>6) участвует в установленном настоящим Федеральным законом порядке в работе согласительной комиссии и оформляет проект карты-плана территории в окончательной редакции;</w:t>
      </w:r>
    </w:p>
    <w:bookmarkEnd w:id="39"/>
    <w:p w:rsidR="00000000" w:rsidRDefault="005975E2">
      <w:r>
        <w:t>7) представляет в орган кадастрового учета соответствующее заявление и карту-план территории в срок, установленный контрактом на выполнение комплексных кадастровых работ.</w:t>
      </w:r>
    </w:p>
    <w:p w:rsidR="00000000" w:rsidRDefault="005975E2">
      <w:bookmarkStart w:id="40" w:name="sub_86"/>
      <w:r>
        <w:t xml:space="preserve">3. </w:t>
      </w:r>
      <w:proofErr w:type="gramStart"/>
      <w:r>
        <w:t>Комплексные кадастровые работы выполняются только при наличии у</w:t>
      </w:r>
      <w:r>
        <w:t xml:space="preserve">твержденного в установленном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 порядке проекта межевания территории соответствующего элемента или соответствующих элементов планировочной структуры, либо проекта межевани</w:t>
      </w:r>
      <w:r>
        <w:t xml:space="preserve">я земельного участка или земельных участков, утвержденного в порядке, установленном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24 июля 2002 года N 101-ФЗ "Об обороте земель сельскохозяйственного назначения", либо проектной документации о ме</w:t>
      </w:r>
      <w:r>
        <w:t>стоположении, границах, площади и об</w:t>
      </w:r>
      <w:proofErr w:type="gramEnd"/>
      <w:r>
        <w:t xml:space="preserve"> иных количественных и качественных характеристиках лесных участков. В отношении земельных участков, расположенных на территориях садоводческих, огороднических или дачных некоммерческих объединений граждан, комплексные к</w:t>
      </w:r>
      <w:r>
        <w:t xml:space="preserve">адастровые работы выполняются при наличии утвержденного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такого объединения либо другого устанавливающего </w:t>
      </w:r>
      <w:r>
        <w:t xml:space="preserve">распределение земельных участков в таком объединении документа. </w:t>
      </w:r>
      <w:proofErr w:type="gramStart"/>
      <w:r>
        <w:t>Для определения местоположения границ земельных участков при выполнении комплексных кадастровых работ также используются материалы землеустроительной документации, содержащейся в государственн</w:t>
      </w:r>
      <w:r>
        <w:t>ом фонде данных, полученных в результате проведения землеустройства, материалы и данные федерального, территориальных и ведомственных картографо-геодезических фондов, ситуационные планы, содержащиеся в технических паспортах расположенных на земельных участ</w:t>
      </w:r>
      <w:r>
        <w:t>ках объектов недвижимости, которые находятся в архивах организаций по государственному техническому учету и (или) технической инвентаризации</w:t>
      </w:r>
      <w:proofErr w:type="gramEnd"/>
      <w:r>
        <w:t>, планово-картографические материалы, имеющиеся в органах местного самоуправления муниципальных районов, органах мес</w:t>
      </w:r>
      <w:r>
        <w:t>тного самоуправления городских и сельских поселений, органах местного самоуправления городских округов, документы о правах на землю и иные документы, содержащие сведения о местоположении границ земельных участков.</w:t>
      </w:r>
    </w:p>
    <w:bookmarkEnd w:id="40"/>
    <w:p w:rsidR="00000000" w:rsidRDefault="005975E2">
      <w:r>
        <w:lastRenderedPageBreak/>
        <w:t xml:space="preserve">4. </w:t>
      </w:r>
      <w:proofErr w:type="gramStart"/>
      <w:r>
        <w:t>Имеющиеся в распоряжении заказчика комплексных кадастровых работ материалы и необходимые для выполнения комплексных кадастровых работ сведения, в том числе сведения государствен</w:t>
      </w:r>
      <w:r>
        <w:t>ного кадастра недвижимости (в электронном виде), государственного адресного реестра (в электронном виде), сведения информационной системы обеспечения градостроительной деятельности и других систем и (или) архивов органов местного самоуправления, предоставл</w:t>
      </w:r>
      <w:r>
        <w:t xml:space="preserve">яются индивидуальному предпринимателю, указанному в </w:t>
      </w:r>
      <w:hyperlink w:anchor="sub_32" w:history="1">
        <w:r>
          <w:rPr>
            <w:rStyle w:val="a4"/>
          </w:rPr>
          <w:t>статье 32</w:t>
        </w:r>
      </w:hyperlink>
      <w:r>
        <w:t xml:space="preserve"> настоящего Федерального закона, или юридическому лицу</w:t>
      </w:r>
      <w:proofErr w:type="gramEnd"/>
      <w:r>
        <w:t xml:space="preserve">, </w:t>
      </w:r>
      <w:proofErr w:type="gramStart"/>
      <w:r>
        <w:t>указанному</w:t>
      </w:r>
      <w:proofErr w:type="gramEnd"/>
      <w:r>
        <w:t xml:space="preserve"> в </w:t>
      </w:r>
      <w:hyperlink w:anchor="sub_33" w:history="1">
        <w:r>
          <w:rPr>
            <w:rStyle w:val="a4"/>
          </w:rPr>
          <w:t>статье 33</w:t>
        </w:r>
      </w:hyperlink>
      <w:r>
        <w:t xml:space="preserve"> настоящего Федерального закона, после заключения государственного ил</w:t>
      </w:r>
      <w:r>
        <w:t xml:space="preserve">и муниципального контракта на выполнение комплексных кадастровых работ. Получение иных необходимых для выполнения работ материалов исполнитель комплексных кадастровых работ осуществляет самостоятельно. </w:t>
      </w:r>
      <w:proofErr w:type="gramStart"/>
      <w:r>
        <w:t>Правообладатели земельных участков и (или) объектов не</w:t>
      </w:r>
      <w:r>
        <w:t xml:space="preserve">движимости вправе предоставить исполнителю комплексных кадастровых работ имеющиеся у них материалы и документы в отношении объектов недвижимости, а также заверенные в установленном </w:t>
      </w:r>
      <w:hyperlink w:anchor="sub_2202" w:history="1">
        <w:r>
          <w:rPr>
            <w:rStyle w:val="a4"/>
          </w:rPr>
          <w:t>частью 2 статьи 22</w:t>
        </w:r>
      </w:hyperlink>
      <w:r>
        <w:t xml:space="preserve"> настоящего Федерального закона</w:t>
      </w:r>
      <w:r>
        <w:t xml:space="preserve"> порядке копии документов, устанавливающих или подтверждающих права на эти объекты недвижимости, которые считаются в соответствии со </w:t>
      </w:r>
      <w:hyperlink w:anchor="sub_45" w:history="1">
        <w:r>
          <w:rPr>
            <w:rStyle w:val="a4"/>
          </w:rPr>
          <w:t>статьей 45</w:t>
        </w:r>
      </w:hyperlink>
      <w:r>
        <w:t xml:space="preserve"> настоящего Федерального закона ранее учтенными, но сведения</w:t>
      </w:r>
      <w:proofErr w:type="gramEnd"/>
      <w:r>
        <w:t xml:space="preserve"> </w:t>
      </w:r>
      <w:proofErr w:type="gramStart"/>
      <w:r>
        <w:t>о которых отсутствуют в госу</w:t>
      </w:r>
      <w:r>
        <w:t xml:space="preserve">дарственном кадастре недвижимости, для внесения сведений об этих объектах недвижимости в соответствующие разделы государственного кадастра недвижимости в установленном </w:t>
      </w:r>
      <w:hyperlink w:anchor="sub_4507" w:history="1">
        <w:r>
          <w:rPr>
            <w:rStyle w:val="a4"/>
          </w:rPr>
          <w:t>частью 7 статьи 45</w:t>
        </w:r>
      </w:hyperlink>
      <w:r>
        <w:t xml:space="preserve"> настоящего Федерального закона порядке.</w:t>
      </w:r>
      <w:proofErr w:type="gramEnd"/>
    </w:p>
    <w:p w:rsidR="00000000" w:rsidRDefault="005975E2">
      <w:bookmarkStart w:id="41" w:name="sub_88"/>
      <w:r>
        <w:t xml:space="preserve">5. По требованию правообладателя объекта недвижимости, являющегося в соответствии с </w:t>
      </w:r>
      <w:hyperlink w:anchor="sub_450" w:history="1">
        <w:r>
          <w:rPr>
            <w:rStyle w:val="a4"/>
          </w:rPr>
          <w:t>частью 1 статьи 42.1</w:t>
        </w:r>
      </w:hyperlink>
      <w:r>
        <w:t xml:space="preserve"> настоящего Федерального закона объектом комплексных кадастровых работ, исполнитель комплексных кадастровых работ без взиман</w:t>
      </w:r>
      <w:r>
        <w:t>ия платы обязан указать на местности местоположение границ земельных участков в соответствии с подготовленным проектом карты-плана территории.</w:t>
      </w:r>
    </w:p>
    <w:p w:rsidR="00000000" w:rsidRDefault="005975E2">
      <w:bookmarkStart w:id="42" w:name="sub_89"/>
      <w:bookmarkEnd w:id="41"/>
      <w:r>
        <w:t xml:space="preserve">6. Правообладатели объектов недвижимости, являющихся в соответствии с </w:t>
      </w:r>
      <w:hyperlink w:anchor="sub_450" w:history="1">
        <w:r>
          <w:rPr>
            <w:rStyle w:val="a4"/>
          </w:rPr>
          <w:t xml:space="preserve">частью 1 </w:t>
        </w:r>
        <w:r>
          <w:rPr>
            <w:rStyle w:val="a4"/>
          </w:rPr>
          <w:t>статьи 42.1</w:t>
        </w:r>
      </w:hyperlink>
      <w:r>
        <w:t xml:space="preserve"> настоящего Федерального закона объектами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</w:t>
      </w:r>
      <w:r>
        <w:t>.</w:t>
      </w:r>
    </w:p>
    <w:p w:rsidR="00000000" w:rsidRDefault="005975E2">
      <w:pPr>
        <w:pStyle w:val="af2"/>
      </w:pPr>
      <w:bookmarkStart w:id="43" w:name="sub_427"/>
      <w:bookmarkEnd w:id="42"/>
      <w:r>
        <w:rPr>
          <w:rStyle w:val="a3"/>
        </w:rPr>
        <w:t>Статья 42.7.</w:t>
      </w:r>
      <w:r>
        <w:t xml:space="preserve"> Порядок извещения о начале выполнения комплексных кадастровых работ</w:t>
      </w:r>
    </w:p>
    <w:p w:rsidR="00000000" w:rsidRDefault="005975E2">
      <w:bookmarkStart w:id="44" w:name="sub_97"/>
      <w:bookmarkEnd w:id="43"/>
      <w:r>
        <w:t xml:space="preserve">1. В течение </w:t>
      </w:r>
      <w:r>
        <w:t>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путем:</w:t>
      </w:r>
    </w:p>
    <w:p w:rsidR="00000000" w:rsidRDefault="005975E2">
      <w:bookmarkStart w:id="45" w:name="sub_91"/>
      <w:bookmarkEnd w:id="44"/>
      <w:proofErr w:type="gramStart"/>
      <w:r>
        <w:t>1)</w:t>
      </w:r>
      <w:r>
        <w:t xml:space="preserve"> размещения извещения о начале выполнения комплексных кадастровых работ в печатном средстве массовой информации и сетевом издании, в которых осуществляется обнародование (официальное опубликование) муниципальных правовых актов или правовых актов органов го</w:t>
      </w:r>
      <w:r>
        <w:t>сударственной власти субъектов Российской Федерации - городов федерального значения Москвы, Санкт-Петербурга, Севастополя, если заказчиком комплексных кадастровых работ является орган исполнительной власти такого субъекта Российской Федерации;</w:t>
      </w:r>
      <w:proofErr w:type="gramEnd"/>
    </w:p>
    <w:p w:rsidR="00000000" w:rsidRDefault="005975E2">
      <w:bookmarkStart w:id="46" w:name="sub_92"/>
      <w:bookmarkEnd w:id="45"/>
      <w:r>
        <w:t>2) размещения извещения о начале выполнения комплексных кадастровых работ на своем официальном сайте в информационно-телекоммуникационной сети "Интернет" (при наличии официального сайта);</w:t>
      </w:r>
    </w:p>
    <w:bookmarkEnd w:id="46"/>
    <w:p w:rsidR="00000000" w:rsidRDefault="005975E2">
      <w:proofErr w:type="gramStart"/>
      <w:r>
        <w:t>3)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района, городского округ</w:t>
      </w:r>
      <w:r>
        <w:t xml:space="preserve">а или поселения, на территориях которых планируется выполнение комплексных кадастровых работ, органа кадастрового учета, органов управления садоводческих, огороднических или дачных некоммерческих объединений граждан и на иных информационных щитах, </w:t>
      </w:r>
      <w:r>
        <w:lastRenderedPageBreak/>
        <w:t>располож</w:t>
      </w:r>
      <w:r>
        <w:t>енных на территории, на которой планируется выполнение комплексных кадастровых работ;</w:t>
      </w:r>
      <w:proofErr w:type="gramEnd"/>
    </w:p>
    <w:p w:rsidR="00000000" w:rsidRDefault="005975E2">
      <w:bookmarkStart w:id="47" w:name="sub_94"/>
      <w:r>
        <w:t>4) направления извещения о начале выполнения комплексных кадастровых работ в орган местного самоуправления поселения, на территории которого выполняются комплексные</w:t>
      </w:r>
      <w:r>
        <w:t xml:space="preserve"> кадастровые работы, в случае, если заказчиком комплексных кадастровых работ является орган местного самоуправления муниципального района, для размещения на официальном сайте поселения в информационно-телекоммуникационной сети "Интернет" (при наличии офици</w:t>
      </w:r>
      <w:r>
        <w:t>ального сайта);</w:t>
      </w:r>
    </w:p>
    <w:p w:rsidR="00000000" w:rsidRDefault="005975E2">
      <w:bookmarkStart w:id="48" w:name="sub_95"/>
      <w:bookmarkEnd w:id="47"/>
      <w:proofErr w:type="gramStart"/>
      <w:r>
        <w:t>5) направления извещения в исполнительный орган государственной власти субъекта Российской Федерации, на территории которого выполняются комплексные кадастровые работы, в случае, если заказчиком комплексных кадастровых работ явл</w:t>
      </w:r>
      <w:r>
        <w:t>яется орган местного самоуправления, для размещения на его официальном сайте в информационно-телекоммуникационной сети "Интернет" и для опубликования в печатном средстве массовой информации и сетевом издании, в которых осуществляется обнародование (официал</w:t>
      </w:r>
      <w:r>
        <w:t>ьное опубликование) правовых актов органов государственной</w:t>
      </w:r>
      <w:proofErr w:type="gramEnd"/>
      <w:r>
        <w:t xml:space="preserve"> власти субъекта Российской Федерации, иной официальной информации;</w:t>
      </w:r>
    </w:p>
    <w:bookmarkEnd w:id="48"/>
    <w:p w:rsidR="00000000" w:rsidRDefault="005975E2">
      <w:r>
        <w:t>6) направления извещения в орган кадастрового учета для размещения на его официальном сайте в информационно-телекоммуникационной сети "Интернет".</w:t>
      </w:r>
    </w:p>
    <w:p w:rsidR="00000000" w:rsidRDefault="005975E2">
      <w:r>
        <w:t xml:space="preserve">2. Исполнитель комплексных кадастровых работ направляет извещение о начале выполнения комплексных кадастровых работ по адресам и (или) адресам электронной почты правообладателей объектов недвижимости, являющихся в соответствии с </w:t>
      </w:r>
      <w:hyperlink w:anchor="sub_450" w:history="1">
        <w:r>
          <w:rPr>
            <w:rStyle w:val="a4"/>
          </w:rPr>
          <w:t>частью 1 статьи 42.1</w:t>
        </w:r>
      </w:hyperlink>
      <w:r>
        <w:t xml:space="preserve"> настоящего Федерального закона объектами комплексных кадастровых работ (при наличии таких сведений в государственном кадастре недвижимости).</w:t>
      </w:r>
    </w:p>
    <w:p w:rsidR="00000000" w:rsidRDefault="005975E2">
      <w:r>
        <w:t xml:space="preserve">3. </w:t>
      </w:r>
      <w:proofErr w:type="gramStart"/>
      <w:r>
        <w:t xml:space="preserve">Исполнительный орган государственной власти субъекта Российской Федерации, на территории которого выполняются комплексные кадастровые работы, орган местного самоуправления поселения в случае, указанном в </w:t>
      </w:r>
      <w:hyperlink w:anchor="sub_94" w:history="1">
        <w:r>
          <w:rPr>
            <w:rStyle w:val="a4"/>
          </w:rPr>
          <w:t>пункте 4 части 1</w:t>
        </w:r>
      </w:hyperlink>
      <w:r>
        <w:t xml:space="preserve"> настоящей статьи, орган кадастрового учета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информационно-тел</w:t>
      </w:r>
      <w:r>
        <w:t>екоммуникационной сети "Интернет</w:t>
      </w:r>
      <w:proofErr w:type="gramEnd"/>
      <w:r>
        <w:t>" (при их наличии). Такое извещение должно быть доступно для прочтения в течение не менее чем тридцать дней со дня его размещения. Указанный исполнительный орган государственной власти субъекта Российской Федерации также обе</w:t>
      </w:r>
      <w:r>
        <w:t xml:space="preserve">спечивает опубликование извещения о начале выполнения комплексных кадастровых работ в печатном средстве массовой информации и сетевом издании, в которых осуществляется обнародование (официальное опубликование) правовых актов органов государственной власти </w:t>
      </w:r>
      <w:r>
        <w:t>субъекта Российской Федерации, иной официальной информации.</w:t>
      </w:r>
    </w:p>
    <w:p w:rsidR="00000000" w:rsidRDefault="005975E2">
      <w:bookmarkStart w:id="49" w:name="sub_495"/>
      <w:r>
        <w:t xml:space="preserve">4. </w:t>
      </w:r>
      <w:proofErr w:type="gramStart"/>
      <w:r>
        <w:t>В извещении о начале выполнения комплексных кадастровых работ в соответствии с контрактом на выполнение</w:t>
      </w:r>
      <w:proofErr w:type="gramEnd"/>
      <w:r>
        <w:t xml:space="preserve"> комплексных кадастровых работ должны быть указаны:</w:t>
      </w:r>
    </w:p>
    <w:p w:rsidR="00000000" w:rsidRDefault="005975E2">
      <w:bookmarkStart w:id="50" w:name="sub_496"/>
      <w:bookmarkEnd w:id="49"/>
      <w:r>
        <w:t>1) сведения о суб</w:t>
      </w:r>
      <w:r>
        <w:t xml:space="preserve">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 Если </w:t>
      </w:r>
      <w:r>
        <w:t>комплексные кадастровые работы выполняются на территории садоводческого, огороднического или дачного некоммерческого объединения граждан, дополнительно указывается наименование такого некоммерческого объединения. Если комплексные кадастровые работы выполня</w:t>
      </w:r>
      <w:r>
        <w:t>ются на территории лесничества или лесопарка, в описании территории, на которой выполняются комплексные кадастровые работы, дополнительно указываются наименование лесничества или лесопарка, номера лесных кварталов;</w:t>
      </w:r>
    </w:p>
    <w:p w:rsidR="00000000" w:rsidRDefault="005975E2">
      <w:bookmarkStart w:id="51" w:name="sub_497"/>
      <w:bookmarkEnd w:id="50"/>
      <w:r>
        <w:lastRenderedPageBreak/>
        <w:t>2) планируемый период выпол</w:t>
      </w:r>
      <w:r>
        <w:t>нения комплексных кадастровых работ и график их выполнения;</w:t>
      </w:r>
    </w:p>
    <w:p w:rsidR="00000000" w:rsidRDefault="005975E2">
      <w:bookmarkStart w:id="52" w:name="sub_498"/>
      <w:bookmarkEnd w:id="51"/>
      <w:r>
        <w:t>3) сведения о заказчике комплексных кадастровых работ, в том числе его адрес и (или) адрес электронной почты и номер контактного телефона;</w:t>
      </w:r>
    </w:p>
    <w:p w:rsidR="00000000" w:rsidRDefault="005975E2">
      <w:bookmarkStart w:id="53" w:name="sub_499"/>
      <w:bookmarkEnd w:id="52"/>
      <w:r>
        <w:t>4) сведения об исполнителе ко</w:t>
      </w:r>
      <w:r>
        <w:t xml:space="preserve">мплексных кадастровых работ, в том числе его адрес и (или) адрес электронной почты и номер контактного телефона, а также сведения о </w:t>
      </w:r>
      <w:proofErr w:type="spellStart"/>
      <w:r>
        <w:t>саморегулируемой</w:t>
      </w:r>
      <w:proofErr w:type="spellEnd"/>
      <w:r>
        <w:t xml:space="preserve"> организации в сфере кадастровых отношений, если кадастровый инженер или кадастровые инженеры, которые будут</w:t>
      </w:r>
      <w:r>
        <w:t xml:space="preserve"> выполнять комплексные кадастровые работы, являются членами такой организации.</w:t>
      </w:r>
    </w:p>
    <w:p w:rsidR="00000000" w:rsidRDefault="005975E2">
      <w:bookmarkStart w:id="54" w:name="sub_420"/>
      <w:bookmarkEnd w:id="53"/>
      <w:r>
        <w:t xml:space="preserve">5. </w:t>
      </w:r>
      <w:hyperlink r:id="rId13" w:history="1">
        <w:r>
          <w:rPr>
            <w:rStyle w:val="a4"/>
          </w:rPr>
          <w:t>Форма</w:t>
        </w:r>
      </w:hyperlink>
      <w:r>
        <w:t xml:space="preserve"> извещения о начале выполнения комплексных кадастровых работ устанавливается органом нормативно-правового регулирова</w:t>
      </w:r>
      <w:r>
        <w:t>ния в сфере кадастровых отношений.</w:t>
      </w:r>
    </w:p>
    <w:bookmarkEnd w:id="54"/>
    <w:p w:rsidR="00000000" w:rsidRDefault="005975E2">
      <w:r>
        <w:t>6. Если в отношении объектов недвижимости планируется выполнение комплексных кадастровых работ, пра</w:t>
      </w:r>
      <w:r>
        <w:t>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</w:t>
      </w:r>
      <w:r>
        <w:t xml:space="preserve">ообладателя и (или) об адресе электронной почты правообладателя. В отношении объектов недвижимости, которые расположены на территории выполнения комплексных кадастровых работ, считаются в соответствии со </w:t>
      </w:r>
      <w:hyperlink w:anchor="sub_45" w:history="1">
        <w:r>
          <w:rPr>
            <w:rStyle w:val="a4"/>
          </w:rPr>
          <w:t>статьей 45</w:t>
        </w:r>
      </w:hyperlink>
      <w:r>
        <w:t xml:space="preserve"> настоящего Федера</w:t>
      </w:r>
      <w:r>
        <w:t xml:space="preserve">льного закона ранее учтенными объектами недвижимости, но </w:t>
      </w:r>
      <w:proofErr w:type="gramStart"/>
      <w:r>
        <w:t>сведения</w:t>
      </w:r>
      <w:proofErr w:type="gramEnd"/>
      <w:r>
        <w:t xml:space="preserve"> о которых отсутствуют в государственном кадастре недвижимости, заинтересованные лица вправе предоставить заверенные в установленном </w:t>
      </w:r>
      <w:hyperlink w:anchor="sub_2202" w:history="1">
        <w:r>
          <w:rPr>
            <w:rStyle w:val="a4"/>
          </w:rPr>
          <w:t>частью 2 статьи 22</w:t>
        </w:r>
      </w:hyperlink>
      <w:r>
        <w:t xml:space="preserve"> настоящего Фе</w:t>
      </w:r>
      <w:r>
        <w:t>дерального закона порядке копии документов, устанавливающих или подтверждающих права на эти объекты недвижимости. Исполнитель комплексных кадастровых работ обязан представить в орган кадастрового учета для внесения соответствующих сведений в государственны</w:t>
      </w:r>
      <w:r>
        <w:t>й кадастр недвижимости:</w:t>
      </w:r>
    </w:p>
    <w:p w:rsidR="00000000" w:rsidRDefault="005975E2">
      <w:r>
        <w:t xml:space="preserve">1) заявления о внесении сведений о ранее учтенных объектах </w:t>
      </w:r>
      <w:proofErr w:type="gramStart"/>
      <w:r>
        <w:t>недвижимости</w:t>
      </w:r>
      <w:proofErr w:type="gramEnd"/>
      <w:r>
        <w:t xml:space="preserve"> с приложением полученных от указанных в настоящей части лиц копий документов, заверенных в установленном </w:t>
      </w:r>
      <w:hyperlink w:anchor="sub_2202" w:history="1">
        <w:r>
          <w:rPr>
            <w:rStyle w:val="a4"/>
          </w:rPr>
          <w:t>частью 2 статьи 22</w:t>
        </w:r>
      </w:hyperlink>
      <w:r>
        <w:t xml:space="preserve"> настоящего Федерального закона пор</w:t>
      </w:r>
      <w:r>
        <w:t xml:space="preserve">ядке и устанавливающих или подтверждающих права на объекты недвижимости, которые расположены на территории выполнения комплексных кадастровых работ, считаются в соответствии со </w:t>
      </w:r>
      <w:hyperlink w:anchor="sub_45" w:history="1">
        <w:r>
          <w:rPr>
            <w:rStyle w:val="a4"/>
          </w:rPr>
          <w:t xml:space="preserve">статьей 45 </w:t>
        </w:r>
      </w:hyperlink>
      <w:r>
        <w:t>настоящего Федерального закона ранее учтенны</w:t>
      </w:r>
      <w:r>
        <w:t xml:space="preserve">ми объектами недвижимости, но </w:t>
      </w:r>
      <w:proofErr w:type="gramStart"/>
      <w:r>
        <w:t>сведения</w:t>
      </w:r>
      <w:proofErr w:type="gramEnd"/>
      <w:r>
        <w:t xml:space="preserve"> о которых отсутствуют в государственном кадастре недвижимости, - до дня начала разработки проекта карты-плана территории;</w:t>
      </w:r>
    </w:p>
    <w:p w:rsidR="00000000" w:rsidRDefault="005975E2">
      <w:bookmarkStart w:id="55" w:name="sub_431"/>
      <w:r>
        <w:t>2) заявление об учете адреса правообладателя с приложением сведений об адресах и (или) а</w:t>
      </w:r>
      <w:r>
        <w:t>дресах электронной почты, полученных в порядке, установленном настоящей частью, - не менее чем за пять дней до дня опубликования, размещения и направления извещения о проведении заседания согласительной комиссии по вопросу согласования местоположения грани</w:t>
      </w:r>
      <w:r>
        <w:t xml:space="preserve">ц земельных участков, </w:t>
      </w:r>
      <w:proofErr w:type="gramStart"/>
      <w:r>
        <w:t>содержащего</w:t>
      </w:r>
      <w:proofErr w:type="gramEnd"/>
      <w:r>
        <w:t xml:space="preserve"> в том числе уведомление о завершении подготовки проекта карты-плана территории.</w:t>
      </w:r>
    </w:p>
    <w:bookmarkEnd w:id="55"/>
    <w:p w:rsidR="00000000" w:rsidRDefault="005975E2">
      <w:pPr>
        <w:pStyle w:val="afa"/>
      </w:pPr>
    </w:p>
    <w:p w:rsidR="00000000" w:rsidRDefault="005975E2">
      <w:pPr>
        <w:pStyle w:val="af2"/>
      </w:pPr>
      <w:bookmarkStart w:id="56" w:name="sub_428"/>
      <w:r>
        <w:rPr>
          <w:rStyle w:val="a3"/>
        </w:rPr>
        <w:t>Статья 42.8.</w:t>
      </w:r>
      <w:r>
        <w:t xml:space="preserve"> Особенности уточнения местоположения границ земельных участков при выполнении комплексных кадастровых работ</w:t>
      </w:r>
    </w:p>
    <w:bookmarkEnd w:id="56"/>
    <w:p w:rsidR="00000000" w:rsidRDefault="005975E2">
      <w:r>
        <w:t>1. При</w:t>
      </w:r>
      <w:r>
        <w:t xml:space="preserve"> выполнении комплексных кадастровых работ по уточнению местоположения границ земельных участков оно определяется исходя из сведений, содержащихся в документах, предусмотренных </w:t>
      </w:r>
      <w:hyperlink w:anchor="sub_3809" w:history="1">
        <w:r>
          <w:rPr>
            <w:rStyle w:val="a4"/>
          </w:rPr>
          <w:t>частью 9 статьи 38</w:t>
        </w:r>
      </w:hyperlink>
      <w:r>
        <w:t xml:space="preserve"> настоящего Федерального закона. </w:t>
      </w:r>
      <w:proofErr w:type="gramStart"/>
      <w:r>
        <w:t>В с</w:t>
      </w:r>
      <w:r>
        <w:t xml:space="preserve">лучае отсутствия в указанных в части 9 статьи 38 настоящего Федерального закона документах сведений о местоположении границ земельных участков оно определяется в соответствии с утвержденным в установленном </w:t>
      </w:r>
      <w:hyperlink r:id="rId14" w:history="1">
        <w:r>
          <w:rPr>
            <w:rStyle w:val="a4"/>
          </w:rPr>
          <w:t>законодательство</w:t>
        </w:r>
        <w:r>
          <w:rPr>
            <w:rStyle w:val="a4"/>
          </w:rPr>
          <w:t>м</w:t>
        </w:r>
      </w:hyperlink>
      <w:r>
        <w:t xml:space="preserve"> о градостроительной деятельности порядке проектом межевания территории.</w:t>
      </w:r>
      <w:proofErr w:type="gramEnd"/>
      <w:r>
        <w:t xml:space="preserve"> </w:t>
      </w:r>
      <w:proofErr w:type="gramStart"/>
      <w:r>
        <w:t xml:space="preserve">При отсутствии в утвержденном проекте межевания территории сведений о </w:t>
      </w:r>
      <w:r>
        <w:lastRenderedPageBreak/>
        <w:t>таких земельных участках местоположение их границ определяется в соответствии с требованиями земельного закон</w:t>
      </w:r>
      <w:r>
        <w:t>одательства и градостроительного законодательства с учетом границ, существующих на местности пятнадцать и более лет и закрепленных с использованием природных объектов или объектов искусственного происхождения, красных линий, которые обозначают существующие</w:t>
      </w:r>
      <w:r>
        <w:t xml:space="preserve"> границы территорий общего пользования.</w:t>
      </w:r>
      <w:proofErr w:type="gramEnd"/>
    </w:p>
    <w:p w:rsidR="00000000" w:rsidRDefault="005975E2">
      <w:bookmarkStart w:id="57" w:name="sub_111"/>
      <w:r>
        <w:t xml:space="preserve">2. </w:t>
      </w:r>
      <w:proofErr w:type="gramStart"/>
      <w:r>
        <w:t>При уточнении местоположения границ земельных участков, расположенных в границах территории садоводческого, огороднического или дачного некоммерческого объединения граждан, местоположение границ этих земель</w:t>
      </w:r>
      <w:r>
        <w:t xml:space="preserve">ных участков определяется в соответствии с утвержденным в установленном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 порядке проектом межевания территории или проектом организации и застройки территории такого объ</w:t>
      </w:r>
      <w:r>
        <w:t>единения граждан либо другим устанавливающим распределение земельных участков в таком объединении граждан документом.</w:t>
      </w:r>
      <w:proofErr w:type="gramEnd"/>
    </w:p>
    <w:bookmarkEnd w:id="57"/>
    <w:p w:rsidR="00000000" w:rsidRDefault="005975E2">
      <w:r>
        <w:t>3. При уточнении</w:t>
      </w:r>
      <w:r>
        <w:t xml:space="preserve"> местоположения границ земельного участка, определенного в </w:t>
      </w:r>
      <w:hyperlink w:anchor="sub_451" w:history="1">
        <w:r>
          <w:rPr>
            <w:rStyle w:val="a4"/>
          </w:rPr>
          <w:t>пункте 1 части 1 статьи 42.1</w:t>
        </w:r>
      </w:hyperlink>
      <w:r>
        <w:t xml:space="preserve"> настоящего Федерального закона, его площадь, определенная с </w:t>
      </w:r>
      <w:proofErr w:type="gramStart"/>
      <w:r>
        <w:t>учетом</w:t>
      </w:r>
      <w:proofErr w:type="gramEnd"/>
      <w:r>
        <w:t xml:space="preserve"> установленных в соответствии с настоящим Федеральным законом требований, не </w:t>
      </w:r>
      <w:r>
        <w:t>должна быть:</w:t>
      </w:r>
    </w:p>
    <w:p w:rsidR="00000000" w:rsidRDefault="005975E2">
      <w:r>
        <w:t>1) меньше площади земельного участка, сведения о которой относительно этого земельного участка содержатся в государств</w:t>
      </w:r>
      <w:r>
        <w:t>енном кадастре недвижимости, более чем на десять процентов;</w:t>
      </w:r>
    </w:p>
    <w:p w:rsidR="00000000" w:rsidRDefault="005975E2">
      <w:r>
        <w:t>2) больше площади земельного участка, сведения о которой относит</w:t>
      </w:r>
      <w:r>
        <w:t>ельно этого земельного участка содержатся в государственном кадастре недвижимости, более чем на величину предельного минимального размера земельного участка, установленного в соответствии с федеральным законом для земель соответствующих целевого назначения</w:t>
      </w:r>
      <w:r>
        <w:t xml:space="preserve"> и разрешенного использования;</w:t>
      </w:r>
    </w:p>
    <w:p w:rsidR="00000000" w:rsidRDefault="005975E2">
      <w:r>
        <w:t>3) больше площади земельного участка, сведения о которой относительно этого земельного участка содер</w:t>
      </w:r>
      <w:r>
        <w:t>жатся в государственном кадастре недвижимости, более чем на десять процентов, если предельный минимальный размер земельного участка не установлен.</w:t>
      </w:r>
    </w:p>
    <w:p w:rsidR="00000000" w:rsidRDefault="005975E2">
      <w:pPr>
        <w:pStyle w:val="afa"/>
      </w:pPr>
    </w:p>
    <w:p w:rsidR="00000000" w:rsidRDefault="005975E2">
      <w:pPr>
        <w:pStyle w:val="af2"/>
      </w:pPr>
      <w:bookmarkStart w:id="58" w:name="sub_429"/>
      <w:r>
        <w:rPr>
          <w:rStyle w:val="a3"/>
        </w:rPr>
        <w:t>Статья 42.9.</w:t>
      </w:r>
      <w:r>
        <w:t xml:space="preserve"> Определение местоположения границ земельных участков, устанавливаемых при выполнении комплексных кадастровых работ</w:t>
      </w:r>
    </w:p>
    <w:p w:rsidR="00000000" w:rsidRDefault="005975E2">
      <w:bookmarkStart w:id="59" w:name="sub_117"/>
      <w:bookmarkEnd w:id="58"/>
      <w:r>
        <w:t xml:space="preserve">1. </w:t>
      </w:r>
      <w:proofErr w:type="gramStart"/>
      <w:r>
        <w:t>Местоположение границ образуемых земельных участков, на которых расположены зда</w:t>
      </w:r>
      <w:r>
        <w:t>ния, сооружения, объекты незавершенного строительства, или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объектами, определяется в соответствии с утверж</w:t>
      </w:r>
      <w:r>
        <w:t xml:space="preserve">денным в установленном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 порядке проектом межевания территории.</w:t>
      </w:r>
      <w:proofErr w:type="gramEnd"/>
    </w:p>
    <w:bookmarkEnd w:id="59"/>
    <w:p w:rsidR="00000000" w:rsidRDefault="005975E2">
      <w:r>
        <w:t xml:space="preserve">2. </w:t>
      </w:r>
      <w:proofErr w:type="gramStart"/>
      <w:r>
        <w:t>При выполнении комплексных кадастровых работ на территории садоводческого, огороднического или дачного некоммерческого объединения граждан также может быть установлено местоположение границ земельных участков, образование котор</w:t>
      </w:r>
      <w:r>
        <w:t xml:space="preserve">ых предусмотрено утвержденным в установленном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</w:t>
      </w:r>
      <w:r>
        <w:t>им устанавливающим распределение земельных участков в таком объединении граждан документом, но сведения о которых</w:t>
      </w:r>
      <w:proofErr w:type="gramEnd"/>
      <w:r>
        <w:t xml:space="preserve"> не внесены в государственный кадастр недвижимости.</w:t>
      </w:r>
    </w:p>
    <w:p w:rsidR="00000000" w:rsidRDefault="005975E2">
      <w:bookmarkStart w:id="60" w:name="sub_119"/>
      <w:r>
        <w:t>3. В случае</w:t>
      </w:r>
      <w:proofErr w:type="gramStart"/>
      <w:r>
        <w:t>,</w:t>
      </w:r>
      <w:proofErr w:type="gramEnd"/>
      <w:r>
        <w:t xml:space="preserve"> если для образования земельных участков из земель сельскохозяйственного</w:t>
      </w:r>
      <w:r>
        <w:t xml:space="preserve"> назначения в порядке, установленном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24 июля 2002 года N 101-ФЗ "Об обороте земель сельскохозяйственного назначения", утвержден проект межевания земельного участка или земельных участков, а в це</w:t>
      </w:r>
      <w:r>
        <w:t xml:space="preserve">лях </w:t>
      </w:r>
      <w:r>
        <w:lastRenderedPageBreak/>
        <w:t>установления местоположения границ лесных участков разработана проектная документация о местоположении, границах, площади и об иных количественных и качественных характеристиках лесных участков, местоположение границ земельных участков из земель сельск</w:t>
      </w:r>
      <w:r>
        <w:t>охозяйственного назначения и лесных участков при выполнении комплексных кадастровых работ устанавливается в соответствии с указанными документами.</w:t>
      </w:r>
    </w:p>
    <w:bookmarkEnd w:id="60"/>
    <w:p w:rsidR="00000000" w:rsidRDefault="005975E2">
      <w:r>
        <w:t xml:space="preserve">4. Площадь земельного участка, определенная с </w:t>
      </w:r>
      <w:proofErr w:type="gramStart"/>
      <w:r>
        <w:t>учетом</w:t>
      </w:r>
      <w:proofErr w:type="gramEnd"/>
      <w:r>
        <w:t xml:space="preserve"> установленных в соответствии с настоящим Федеральным законом требований, может отличаться от площади такого земельного участка, указанной в документе, который предусмотрен </w:t>
      </w:r>
      <w:hyperlink w:anchor="sub_117" w:history="1">
        <w:r>
          <w:rPr>
            <w:rStyle w:val="a4"/>
          </w:rPr>
          <w:t>частями 1 - 3</w:t>
        </w:r>
      </w:hyperlink>
      <w:r>
        <w:t xml:space="preserve"> настоящей статьи и в соответствии с которым определялось местоположение границ такого земельного участка, не более чем на десять процентов.</w:t>
      </w:r>
    </w:p>
    <w:p w:rsidR="00000000" w:rsidRDefault="005975E2">
      <w:pPr>
        <w:pStyle w:val="afa"/>
      </w:pPr>
    </w:p>
    <w:p w:rsidR="00000000" w:rsidRDefault="005975E2">
      <w:pPr>
        <w:pStyle w:val="af2"/>
      </w:pPr>
      <w:bookmarkStart w:id="61" w:name="sub_4210"/>
      <w:r>
        <w:rPr>
          <w:rStyle w:val="a3"/>
        </w:rPr>
        <w:t>Статья 42.10.</w:t>
      </w:r>
      <w:r>
        <w:t xml:space="preserve"> Порядок согласования местоположения границ земельных участков при выполнении комплексных кадастровых работ</w:t>
      </w:r>
    </w:p>
    <w:p w:rsidR="00000000" w:rsidRDefault="005975E2">
      <w:bookmarkStart w:id="62" w:name="sub_122"/>
      <w:bookmarkEnd w:id="61"/>
      <w:r>
        <w:t xml:space="preserve">1. </w:t>
      </w:r>
      <w:proofErr w:type="gramStart"/>
      <w:r>
        <w:t>Согласование местоположения границ земельных участков при выпол</w:t>
      </w:r>
      <w:r>
        <w:t>нении комплексных кадастровых работ осуществляется согласительной комиссией,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</w:t>
      </w:r>
      <w:r>
        <w:t>, на территориях которых выполняются комплексные кадастровые работы, либо органом местного самоуправления муниципального района, если объекты комплексных кадастровых работ расположены на межселенной территории, либо исполнительным органом</w:t>
      </w:r>
      <w:proofErr w:type="gramEnd"/>
      <w:r>
        <w:t xml:space="preserve"> государственной в</w:t>
      </w:r>
      <w:r>
        <w:t>ласти субъекта Российской Федерации - города федерального значения Москвы, Санкт-Петербурга или Севастополя, на территории которого выполняются комплексные кадастровые работы.</w:t>
      </w:r>
    </w:p>
    <w:p w:rsidR="00000000" w:rsidRDefault="005975E2">
      <w:bookmarkStart w:id="63" w:name="sub_129"/>
      <w:bookmarkEnd w:id="62"/>
      <w:r>
        <w:t>2. В состав согласительной комиссии включаются по одному представи</w:t>
      </w:r>
      <w:r>
        <w:t xml:space="preserve">телю </w:t>
      </w:r>
      <w:proofErr w:type="gramStart"/>
      <w:r>
        <w:t>от</w:t>
      </w:r>
      <w:proofErr w:type="gramEnd"/>
      <w:r>
        <w:t>:</w:t>
      </w:r>
    </w:p>
    <w:p w:rsidR="00000000" w:rsidRDefault="005975E2">
      <w:bookmarkStart w:id="64" w:name="sub_123"/>
      <w:bookmarkEnd w:id="63"/>
      <w:r>
        <w:t>1) исполнительного органа государственной власти субъекта Российской Федерации, на территории которого выполняются комплексные кадастровые работы;</w:t>
      </w:r>
    </w:p>
    <w:p w:rsidR="00000000" w:rsidRDefault="005975E2">
      <w:bookmarkStart w:id="65" w:name="sub_124"/>
      <w:bookmarkEnd w:id="64"/>
      <w:r>
        <w:t xml:space="preserve">2) федеральных органов исполнительной власти, осуществляющих полномочия </w:t>
      </w:r>
      <w:r>
        <w:t>собственника в отношении соответствующих объектов недвижимости, находящихся в федеральной собственности;</w:t>
      </w:r>
    </w:p>
    <w:p w:rsidR="00000000" w:rsidRDefault="005975E2">
      <w:bookmarkStart w:id="66" w:name="sub_125"/>
      <w:bookmarkEnd w:id="65"/>
      <w:r>
        <w:t>3) органа местного самоуправления городского округа или поселения, на территориях которых выполняются комплексные кадастровые работы, а т</w:t>
      </w:r>
      <w:r>
        <w:t>акже органа местного самоуправления муниципального района, если в состав его территории входят указанные поселения или если объекты комплексных кадастровых работ расположены на межселенной территории;</w:t>
      </w:r>
    </w:p>
    <w:bookmarkEnd w:id="66"/>
    <w:p w:rsidR="00000000" w:rsidRDefault="005975E2">
      <w:r>
        <w:t>5) органа, осуществляющего государственную регистрацию прав;</w:t>
      </w:r>
    </w:p>
    <w:p w:rsidR="00000000" w:rsidRDefault="005975E2">
      <w:bookmarkStart w:id="67" w:name="sub_128"/>
      <w:r>
        <w:t xml:space="preserve">6) </w:t>
      </w:r>
      <w:proofErr w:type="spellStart"/>
      <w:r>
        <w:t>саморегулируемой</w:t>
      </w:r>
      <w:proofErr w:type="spellEnd"/>
      <w:r>
        <w:t xml:space="preserve"> организации, членом которой является кадастровый инжене</w:t>
      </w:r>
      <w:r>
        <w:t xml:space="preserve">р (в случае, если он является членом </w:t>
      </w:r>
      <w:proofErr w:type="spellStart"/>
      <w:r>
        <w:t>саморегулируемой</w:t>
      </w:r>
      <w:proofErr w:type="spellEnd"/>
      <w:r>
        <w:t xml:space="preserve"> организации).</w:t>
      </w:r>
    </w:p>
    <w:p w:rsidR="00000000" w:rsidRDefault="005975E2">
      <w:bookmarkStart w:id="68" w:name="sub_130"/>
      <w:bookmarkEnd w:id="67"/>
      <w:r>
        <w:t xml:space="preserve">3. </w:t>
      </w:r>
      <w:proofErr w:type="gramStart"/>
      <w:r>
        <w:t xml:space="preserve">В состав согласительной комиссии наряду с представителями, указанными в </w:t>
      </w:r>
      <w:hyperlink w:anchor="sub_129" w:history="1">
        <w:r>
          <w:rPr>
            <w:rStyle w:val="a4"/>
          </w:rPr>
          <w:t>части 2</w:t>
        </w:r>
      </w:hyperlink>
      <w:r>
        <w:t xml:space="preserve"> настоящей статьи, включаются представитель уполномоченного в облас</w:t>
      </w:r>
      <w:r>
        <w:t>ти градостроительной деятельности исполнительного органа государственной власти субъекта Российской Федерации - города федерального значения Москвы, Санкт-Петербурга или Севастополя, представитель уполномоченного в области градостроительной деятельности ор</w:t>
      </w:r>
      <w:r>
        <w:t>гана местного самоуправления городского округа или поселения, на территориях которых выполняются комплексные кадастровые работы, и председатели правлений садоводческих, огороднических или</w:t>
      </w:r>
      <w:proofErr w:type="gramEnd"/>
      <w:r>
        <w:t xml:space="preserve"> дачных некоммерческих объединений граждан, если комплексные кадастро</w:t>
      </w:r>
      <w:r>
        <w:t>вые работы выполняются в отношении объектов недвижимости, расположенных на территориях таких объединений граждан.</w:t>
      </w:r>
    </w:p>
    <w:p w:rsidR="00000000" w:rsidRDefault="005975E2">
      <w:bookmarkStart w:id="69" w:name="sub_131"/>
      <w:bookmarkEnd w:id="68"/>
      <w:r>
        <w:t>4. Председателем согласительной комиссии является глава городского округа или поселения, на территориях которых выполняются комп</w:t>
      </w:r>
      <w:r>
        <w:t xml:space="preserve">лексные кадастровые работы, либо глава муниципального района, если объекты комплексных кадастровых работ расположены на межселенной территории, либо уполномоченное ими лицо. </w:t>
      </w:r>
      <w:r>
        <w:lastRenderedPageBreak/>
        <w:t>Председателем согласительной комиссии, формируемой в связи с выполнением комплексн</w:t>
      </w:r>
      <w:r>
        <w:t>ых кадастровых работ на территориях субъектов Российской Федерации - городов федерального значения Москвы, Санкт-Петербурга, Севастополя, является лицо, уполномоченное органом исполнительной власти соответствующего субъекта Российской Федерации - города фе</w:t>
      </w:r>
      <w:r>
        <w:t>дерального значения.</w:t>
      </w:r>
    </w:p>
    <w:p w:rsidR="00000000" w:rsidRDefault="005975E2">
      <w:bookmarkStart w:id="70" w:name="sub_132"/>
      <w:bookmarkEnd w:id="69"/>
      <w:r>
        <w:t>5. Типовой регламент работы согласительной ком</w:t>
      </w:r>
      <w:r>
        <w:t>иссии утверждается исполнительным органом государственной власти субъекта Российской Федерации, на территории которого выполняются комплексные кадастровые работы. Регламент работы согласительной комиссии утверждается сформировавшим ее органом.</w:t>
      </w:r>
    </w:p>
    <w:p w:rsidR="00000000" w:rsidRDefault="005975E2">
      <w:bookmarkStart w:id="71" w:name="sub_137"/>
      <w:bookmarkEnd w:id="70"/>
      <w:r>
        <w:t>6. К полномочиям согласительной комиссии по вопросу согласования местоположения границ земельных участков, в отношении которых выполняются комплексные кадастровые работы, относятся:</w:t>
      </w:r>
    </w:p>
    <w:p w:rsidR="00000000" w:rsidRDefault="005975E2">
      <w:bookmarkStart w:id="72" w:name="sub_133"/>
      <w:bookmarkEnd w:id="71"/>
      <w:r>
        <w:t>1) рассмотрение возражений заинтересованных лиц, указанных</w:t>
      </w:r>
      <w:r>
        <w:t xml:space="preserve"> в </w:t>
      </w:r>
      <w:hyperlink w:anchor="sub_3903" w:history="1">
        <w:r>
          <w:rPr>
            <w:rStyle w:val="a4"/>
          </w:rPr>
          <w:t>части 3 статьи 39</w:t>
        </w:r>
      </w:hyperlink>
      <w:r>
        <w:t xml:space="preserve"> настоящего Федерального закона, относительно местоположения границ земельных участков;</w:t>
      </w:r>
    </w:p>
    <w:p w:rsidR="00000000" w:rsidRDefault="005975E2">
      <w:bookmarkStart w:id="73" w:name="sub_134"/>
      <w:bookmarkEnd w:id="72"/>
      <w:proofErr w:type="gramStart"/>
      <w:r>
        <w:t>2) подготовка заключения согласительной комиссии о результатах рассмотрения возражений заинтересованных лиц,</w:t>
      </w:r>
      <w:r>
        <w:t xml:space="preserve"> указанных в </w:t>
      </w:r>
      <w:hyperlink w:anchor="sub_3903" w:history="1">
        <w:r>
          <w:rPr>
            <w:rStyle w:val="a4"/>
          </w:rPr>
          <w:t>части 3 статьи 39</w:t>
        </w:r>
      </w:hyperlink>
      <w:r>
        <w:t xml:space="preserve"> настоящего Федерального закона,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</w:t>
      </w:r>
      <w:r>
        <w:t>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000000" w:rsidRDefault="005975E2">
      <w:bookmarkStart w:id="74" w:name="sub_135"/>
      <w:bookmarkEnd w:id="73"/>
      <w:r>
        <w:t>3) оформление акта согласования местоположения границ при выполнении комплексных кадастровых работ;</w:t>
      </w:r>
    </w:p>
    <w:p w:rsidR="00000000" w:rsidRDefault="005975E2">
      <w:bookmarkStart w:id="75" w:name="sub_136"/>
      <w:bookmarkEnd w:id="74"/>
      <w:r>
        <w:t xml:space="preserve">4) разъяснение заинтересованным лицам, указанным в </w:t>
      </w:r>
      <w:hyperlink w:anchor="sub_3903" w:history="1">
        <w:r>
          <w:rPr>
            <w:rStyle w:val="a4"/>
          </w:rPr>
          <w:t>части 3 статьи 39</w:t>
        </w:r>
      </w:hyperlink>
      <w:r>
        <w:t xml:space="preserve"> настоящего Федерального закона, возможности разрешения земельного спора о местоположении границ земельных участков в судебном порядке.</w:t>
      </w:r>
    </w:p>
    <w:p w:rsidR="00000000" w:rsidRDefault="005975E2">
      <w:bookmarkStart w:id="76" w:name="sub_138"/>
      <w:bookmarkEnd w:id="75"/>
      <w:r>
        <w:t>7</w:t>
      </w:r>
      <w:r>
        <w:t xml:space="preserve">. </w:t>
      </w:r>
      <w:proofErr w:type="gramStart"/>
      <w: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</w:t>
      </w:r>
      <w:hyperlink w:anchor="sub_139" w:history="1">
        <w:r>
          <w:rPr>
            <w:rStyle w:val="a4"/>
          </w:rPr>
          <w:t>частью 8</w:t>
        </w:r>
      </w:hyperlink>
      <w:r>
        <w:t xml:space="preserve"> настоящей статьи порядке приглашаются заинтересованные лица, указанные в </w:t>
      </w:r>
      <w:hyperlink w:anchor="sub_3903" w:history="1">
        <w:r>
          <w:rPr>
            <w:rStyle w:val="a4"/>
          </w:rPr>
          <w:t>части 3 статьи 39</w:t>
        </w:r>
      </w:hyperlink>
      <w:r>
        <w:t xml:space="preserve"> настоящего Федерального закона, и исполнитель комплексных кадастровых работ.</w:t>
      </w:r>
      <w:proofErr w:type="gramEnd"/>
    </w:p>
    <w:p w:rsidR="00000000" w:rsidRDefault="005975E2">
      <w:bookmarkStart w:id="77" w:name="sub_139"/>
      <w:bookmarkEnd w:id="76"/>
      <w:r>
        <w:t>8. Извещение о проведе</w:t>
      </w:r>
      <w:r>
        <w:t xml:space="preserve">нии заседания согласительной комиссии по вопросу согласования местоположения границ земельных участков, </w:t>
      </w:r>
      <w:proofErr w:type="gramStart"/>
      <w:r>
        <w:t>содержащее</w:t>
      </w:r>
      <w:proofErr w:type="gramEnd"/>
      <w: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</w:t>
      </w:r>
      <w:r>
        <w:t>ексных кадастровых работ способами, установленными настоящим Федеральным законом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</w:t>
      </w:r>
      <w:r>
        <w:t>аседания. Примерная форма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нормативно-правового регулирования в сфере кадастровых отношений.</w:t>
      </w:r>
    </w:p>
    <w:p w:rsidR="00000000" w:rsidRDefault="005975E2">
      <w:bookmarkStart w:id="78" w:name="sub_143"/>
      <w:bookmarkEnd w:id="77"/>
      <w:r>
        <w:t xml:space="preserve">9. </w:t>
      </w:r>
      <w:proofErr w:type="gramStart"/>
      <w:r>
        <w:t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</w:t>
      </w:r>
      <w:r>
        <w:t xml:space="preserve">онно-телекоммуникационной сети "Интернет"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</w:t>
      </w:r>
      <w:r>
        <w:t>указанные документы в:</w:t>
      </w:r>
      <w:proofErr w:type="gramEnd"/>
    </w:p>
    <w:p w:rsidR="00000000" w:rsidRDefault="005975E2">
      <w:bookmarkStart w:id="79" w:name="sub_140"/>
      <w:bookmarkEnd w:id="78"/>
      <w:r>
        <w:t xml:space="preserve">1) исполнительный орган государственной власти субъекта Российской Федерации, на территории которого выполняются комплексные кадастровые работы, </w:t>
      </w:r>
      <w:r>
        <w:lastRenderedPageBreak/>
        <w:t>для размещения на его официальном сайте в информационно-телекоммуникационн</w:t>
      </w:r>
      <w:r>
        <w:t>ой сети "Интернет";</w:t>
      </w:r>
    </w:p>
    <w:bookmarkEnd w:id="79"/>
    <w:p w:rsidR="00000000" w:rsidRDefault="005975E2">
      <w:r>
        <w:t>2) орган кадастрового учета для размещения на его официальном сайте в информационно-телекоммуникационной</w:t>
      </w:r>
      <w:r>
        <w:t xml:space="preserve"> сети "Интернет";</w:t>
      </w:r>
    </w:p>
    <w:p w:rsidR="00000000" w:rsidRDefault="005975E2">
      <w:bookmarkStart w:id="80" w:name="sub_142"/>
      <w:r>
        <w:t>3) согласительную комиссию.</w:t>
      </w:r>
    </w:p>
    <w:p w:rsidR="00000000" w:rsidRDefault="005975E2">
      <w:bookmarkStart w:id="81" w:name="sub_144"/>
      <w:bookmarkEnd w:id="80"/>
      <w:r>
        <w:t xml:space="preserve">10. </w:t>
      </w:r>
      <w:proofErr w:type="gramStart"/>
      <w:r>
        <w:t>Исполнительный орган государственной власти субъекта Российской Федерации, на территории которого выполняются комплексные кадастровые работы, орган кадастрового учета в срок не более че</w:t>
      </w:r>
      <w:r>
        <w:t xml:space="preserve">м три рабочих дня со дня получения указанных в </w:t>
      </w:r>
      <w:hyperlink w:anchor="sub_143" w:history="1">
        <w:r>
          <w:rPr>
            <w:rStyle w:val="a4"/>
          </w:rPr>
          <w:t>части 9</w:t>
        </w:r>
      </w:hyperlink>
      <w:r>
        <w:t xml:space="preserve"> настоящей статьи 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</w:t>
      </w:r>
      <w:r>
        <w:t>лана территории на своих официальных сайтах в информационно-телекоммуникационной сети</w:t>
      </w:r>
      <w:proofErr w:type="gramEnd"/>
      <w:r>
        <w:t xml:space="preserve"> "Интернет".</w:t>
      </w:r>
    </w:p>
    <w:p w:rsidR="00000000" w:rsidRDefault="005975E2">
      <w:bookmarkStart w:id="82" w:name="sub_145"/>
      <w:bookmarkEnd w:id="81"/>
      <w: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</w:t>
      </w:r>
      <w:r>
        <w:t>ителе, в соответствии с регламентом работы согласительной комиссии.</w:t>
      </w:r>
    </w:p>
    <w:p w:rsidR="00000000" w:rsidRDefault="005975E2">
      <w:bookmarkStart w:id="83" w:name="sub_146"/>
      <w:bookmarkEnd w:id="82"/>
      <w:r>
        <w:t>12.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</w:t>
      </w:r>
      <w:r>
        <w:t>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000000" w:rsidRDefault="005975E2">
      <w:bookmarkStart w:id="84" w:name="sub_147"/>
      <w:bookmarkEnd w:id="83"/>
      <w:r>
        <w:t>13. При выполнении комплексных кадастровых работ согласование местоположения границ проводит</w:t>
      </w:r>
      <w:r>
        <w:t>ся в отношении земельных участков, местоположение границ которых подлежит обязательному согласованию в соответствии с настоящим Федеральным законом.</w:t>
      </w:r>
    </w:p>
    <w:p w:rsidR="00000000" w:rsidRDefault="005975E2">
      <w:bookmarkStart w:id="85" w:name="sub_148"/>
      <w:bookmarkEnd w:id="84"/>
      <w:r>
        <w:t xml:space="preserve">14. </w:t>
      </w:r>
      <w:proofErr w:type="gramStart"/>
      <w:r>
        <w:t xml:space="preserve">Возражения заинтересованного лица, определенного в </w:t>
      </w:r>
      <w:hyperlink w:anchor="sub_3903" w:history="1">
        <w:r>
          <w:rPr>
            <w:rStyle w:val="a4"/>
          </w:rPr>
          <w:t>части 3 статьи </w:t>
        </w:r>
        <w:r>
          <w:rPr>
            <w:rStyle w:val="a4"/>
          </w:rPr>
          <w:t>39</w:t>
        </w:r>
      </w:hyperlink>
      <w:r>
        <w:t xml:space="preserve"> настоящего Федерального закона, относительно местоположения границ земельного участка, указанного в </w:t>
      </w:r>
      <w:hyperlink w:anchor="sub_45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452" w:history="1">
        <w:r>
          <w:rPr>
            <w:rStyle w:val="a4"/>
          </w:rPr>
          <w:t>2 части 1 статьи 42.1</w:t>
        </w:r>
      </w:hyperlink>
      <w:r>
        <w:t xml:space="preserve"> настоящего Федерального закона,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</w:t>
      </w:r>
      <w:r>
        <w:t xml:space="preserve"> дня проведения</w:t>
      </w:r>
      <w:proofErr w:type="gramEnd"/>
      <w:r>
        <w:t xml:space="preserve">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000000" w:rsidRDefault="005975E2">
      <w:bookmarkStart w:id="86" w:name="sub_149"/>
      <w:bookmarkEnd w:id="85"/>
      <w:r>
        <w:t xml:space="preserve">15. </w:t>
      </w:r>
      <w:proofErr w:type="gramStart"/>
      <w:r>
        <w:t>Возражения относительно местоположения границ земельного участка должны содержать сведения о лице</w:t>
      </w:r>
      <w:r>
        <w:t>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</w:t>
      </w:r>
      <w:r>
        <w:t>оложением границ земельного участка, кадастровый номер земельного участка (при наличии) или обозначение образуемого земельного участка в соответствии</w:t>
      </w:r>
      <w:proofErr w:type="gramEnd"/>
      <w:r>
        <w:t xml:space="preserve"> с проектом карты-плана территории. К указанным возражениям должны быть приложены копии документов, подтвер</w:t>
      </w:r>
      <w:r>
        <w:t xml:space="preserve">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</w:t>
      </w:r>
      <w:r>
        <w:t>такого земельного участка (при наличии).</w:t>
      </w:r>
    </w:p>
    <w:p w:rsidR="00000000" w:rsidRDefault="005975E2">
      <w:bookmarkStart w:id="87" w:name="sub_150"/>
      <w:bookmarkEnd w:id="86"/>
      <w:r>
        <w:t xml:space="preserve">16.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sub_134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135" w:history="1">
        <w:r>
          <w:rPr>
            <w:rStyle w:val="a4"/>
          </w:rPr>
          <w:t>3 ч</w:t>
        </w:r>
        <w:r>
          <w:rPr>
            <w:rStyle w:val="a4"/>
          </w:rPr>
          <w:t>асти 6</w:t>
        </w:r>
      </w:hyperlink>
      <w:r>
        <w:t xml:space="preserve"> настоящей статьи,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000000" w:rsidRDefault="005975E2">
      <w:bookmarkStart w:id="88" w:name="sub_153"/>
      <w:bookmarkEnd w:id="87"/>
      <w:r>
        <w:t>17. При согласовании местоположения границ или частей границ земельног</w:t>
      </w:r>
      <w:r>
        <w:t>о участка в рамках выполнения комплексных кадастровых работ местоположение таких границ или их частей считается:</w:t>
      </w:r>
    </w:p>
    <w:p w:rsidR="00000000" w:rsidRDefault="005975E2">
      <w:bookmarkStart w:id="89" w:name="sub_151"/>
      <w:bookmarkEnd w:id="88"/>
      <w:proofErr w:type="gramStart"/>
      <w:r>
        <w:t xml:space="preserve">1) согласованным, если возражения относительно местоположения границ или </w:t>
      </w:r>
      <w:r>
        <w:lastRenderedPageBreak/>
        <w:t>частей границ земельного участка не представлены заинтер</w:t>
      </w:r>
      <w:r>
        <w:t xml:space="preserve">есованными лицами, указанными в </w:t>
      </w:r>
      <w:hyperlink w:anchor="sub_3903" w:history="1">
        <w:r>
          <w:rPr>
            <w:rStyle w:val="a4"/>
          </w:rPr>
          <w:t>части 3 статьи 39</w:t>
        </w:r>
      </w:hyperlink>
      <w:r>
        <w:t xml:space="preserve"> настоящего Федерального закона, а также в случае, если местоположение таких границ или частей границ установлено на основании вступившего в законную силу судебного акта, в том числ</w:t>
      </w:r>
      <w:r>
        <w:t>е в связи с рассмотрением земельного спора о местоположении границ земельного участка;</w:t>
      </w:r>
      <w:proofErr w:type="gramEnd"/>
    </w:p>
    <w:p w:rsidR="00000000" w:rsidRDefault="005975E2">
      <w:bookmarkStart w:id="90" w:name="sub_152"/>
      <w:bookmarkEnd w:id="89"/>
      <w: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sub_3903" w:history="1">
        <w:r>
          <w:rPr>
            <w:rStyle w:val="a4"/>
          </w:rPr>
          <w:t>части 3 статьи 39</w:t>
        </w:r>
      </w:hyperlink>
      <w:r>
        <w:t xml:space="preserve"> настоящего Федерального закона, за исключением случаев, если земельный спор о местоположении границ земельного участка был разрешен в судебном порядке.</w:t>
      </w:r>
    </w:p>
    <w:p w:rsidR="00000000" w:rsidRDefault="005975E2">
      <w:bookmarkStart w:id="91" w:name="sub_154"/>
      <w:bookmarkEnd w:id="90"/>
      <w:r>
        <w:t>18. По результатам работы согласительной комиссии</w:t>
      </w:r>
      <w:r>
        <w:t xml:space="preserve"> составляется протокол заседания согласительной комиссии, </w:t>
      </w:r>
      <w:hyperlink r:id="rId19" w:history="1">
        <w:r>
          <w:rPr>
            <w:rStyle w:val="a4"/>
          </w:rPr>
          <w:t>форма</w:t>
        </w:r>
      </w:hyperlink>
      <w:r>
        <w:t xml:space="preserve"> и содержание которого утверждаются органом нормативно-правового регулирования в сфере кадастровых отношений, а также составляется заключение согласительн</w:t>
      </w:r>
      <w:r>
        <w:t>ой комиссии о результатах рассмотрения возражений относительно местоположения границ земельных участков.</w:t>
      </w:r>
    </w:p>
    <w:p w:rsidR="00000000" w:rsidRDefault="005975E2">
      <w:bookmarkStart w:id="92" w:name="sub_155"/>
      <w:bookmarkEnd w:id="91"/>
      <w:r>
        <w:t xml:space="preserve">19. В течение двадцати рабочих дней со дня истечения срока представления предусмотренных </w:t>
      </w:r>
      <w:hyperlink w:anchor="sub_148" w:history="1">
        <w:r>
          <w:rPr>
            <w:rStyle w:val="a4"/>
          </w:rPr>
          <w:t>частью 14</w:t>
        </w:r>
      </w:hyperlink>
      <w:r>
        <w:t xml:space="preserve"> настоящей ста</w:t>
      </w:r>
      <w:r>
        <w:t>тьи 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</w:t>
      </w:r>
      <w:r>
        <w:t>алы заседания согласительной комиссии.</w:t>
      </w:r>
    </w:p>
    <w:p w:rsidR="00000000" w:rsidRDefault="005975E2">
      <w:bookmarkStart w:id="93" w:name="sub_156"/>
      <w:bookmarkEnd w:id="92"/>
      <w:r>
        <w:t xml:space="preserve">20. </w:t>
      </w:r>
      <w:proofErr w:type="gramStart"/>
      <w:r>
        <w:t>Земельные споры о местоположении границ земельных участков, не урегулированные в результате предусмотренного настоящей статьей согласования местоположения границ земельных участков, в отношении котор</w:t>
      </w:r>
      <w:r>
        <w:t>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  <w:proofErr w:type="gramEnd"/>
    </w:p>
    <w:p w:rsidR="00000000" w:rsidRDefault="005975E2">
      <w:bookmarkStart w:id="94" w:name="sub_157"/>
      <w:bookmarkEnd w:id="93"/>
      <w:r>
        <w:t>21. Наличие или отсутствие утвержденного в соответствии с насто</w:t>
      </w:r>
      <w:r>
        <w:t>ящей статьей 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bookmarkEnd w:id="94"/>
    <w:p w:rsidR="00000000" w:rsidRDefault="005975E2">
      <w:pPr>
        <w:pStyle w:val="afa"/>
      </w:pPr>
    </w:p>
    <w:p w:rsidR="005975E2" w:rsidRDefault="005975E2"/>
    <w:sectPr w:rsidR="005975E2" w:rsidSect="0056453E">
      <w:pgSz w:w="11900" w:h="16800"/>
      <w:pgMar w:top="567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453E"/>
    <w:rsid w:val="0056453E"/>
    <w:rsid w:val="0059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52150.2000" TargetMode="External"/><Relationship Id="rId13" Type="http://schemas.openxmlformats.org/officeDocument/2006/relationships/hyperlink" Target="garantF1://71019644.1000" TargetMode="External"/><Relationship Id="rId18" Type="http://schemas.openxmlformats.org/officeDocument/2006/relationships/hyperlink" Target="garantF1://12027542.130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71052150.1000" TargetMode="External"/><Relationship Id="rId12" Type="http://schemas.openxmlformats.org/officeDocument/2006/relationships/hyperlink" Target="garantF1://12027542.0" TargetMode="External"/><Relationship Id="rId17" Type="http://schemas.openxmlformats.org/officeDocument/2006/relationships/hyperlink" Target="garantF1://12038258.4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8258.4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11" Type="http://schemas.openxmlformats.org/officeDocument/2006/relationships/hyperlink" Target="garantF1://12038258.43" TargetMode="External"/><Relationship Id="rId5" Type="http://schemas.openxmlformats.org/officeDocument/2006/relationships/hyperlink" Target="garantF1://11801341.0" TargetMode="External"/><Relationship Id="rId15" Type="http://schemas.openxmlformats.org/officeDocument/2006/relationships/hyperlink" Target="garantF1://12038258.43" TargetMode="External"/><Relationship Id="rId10" Type="http://schemas.openxmlformats.org/officeDocument/2006/relationships/hyperlink" Target="garantF1://71052150.4000" TargetMode="External"/><Relationship Id="rId19" Type="http://schemas.openxmlformats.org/officeDocument/2006/relationships/hyperlink" Target="garantF1://71025100.1000" TargetMode="External"/><Relationship Id="rId4" Type="http://schemas.openxmlformats.org/officeDocument/2006/relationships/hyperlink" Target="garantF1://12038258.43" TargetMode="External"/><Relationship Id="rId9" Type="http://schemas.openxmlformats.org/officeDocument/2006/relationships/hyperlink" Target="garantF1://71052150.3000" TargetMode="External"/><Relationship Id="rId14" Type="http://schemas.openxmlformats.org/officeDocument/2006/relationships/hyperlink" Target="garantF1://12038258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6459</Words>
  <Characters>36820</Characters>
  <Application>Microsoft Office Word</Application>
  <DocSecurity>0</DocSecurity>
  <Lines>306</Lines>
  <Paragraphs>86</Paragraphs>
  <ScaleCrop>false</ScaleCrop>
  <Company>НПП "Гарант-Сервис"</Company>
  <LinksUpToDate>false</LinksUpToDate>
  <CharactersWithSpaces>43193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mogilnikova</cp:lastModifiedBy>
  <cp:revision>2</cp:revision>
  <dcterms:created xsi:type="dcterms:W3CDTF">2016-07-13T12:50:00Z</dcterms:created>
  <dcterms:modified xsi:type="dcterms:W3CDTF">2016-07-13T12:50:00Z</dcterms:modified>
</cp:coreProperties>
</file>